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B1" w:rsidRDefault="002E11B1" w:rsidP="00384A41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2E11B1" w:rsidRDefault="002E11B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МУНИЦИПАЛЬНОГО ОБРАЗОВАНИЯ </w:t>
      </w:r>
    </w:p>
    <w:p w:rsidR="002E11B1" w:rsidRDefault="002E11B1" w:rsidP="00384A41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НИЖНЕБАКАНСКОЕ  СЕЛЬСКОЕ  ПОСЕЛЕНИЕ КРЫМСКОГО РАЙОНА  </w:t>
      </w:r>
    </w:p>
    <w:p w:rsidR="002E11B1" w:rsidRPr="005F7E4F" w:rsidRDefault="002E11B1" w:rsidP="00BE0109">
      <w:pPr>
        <w:jc w:val="center"/>
        <w:rPr>
          <w:b/>
          <w:spacing w:val="20"/>
          <w:sz w:val="24"/>
          <w:szCs w:val="24"/>
        </w:rPr>
      </w:pPr>
    </w:p>
    <w:p w:rsidR="0017494B" w:rsidRDefault="0017494B" w:rsidP="0017494B">
      <w:pPr>
        <w:rPr>
          <w:sz w:val="28"/>
          <w:szCs w:val="28"/>
        </w:rPr>
      </w:pPr>
      <w:r>
        <w:rPr>
          <w:sz w:val="28"/>
          <w:szCs w:val="28"/>
        </w:rPr>
        <w:t xml:space="preserve">от 28.12.2012                                                                                                № </w:t>
      </w:r>
      <w:r w:rsidR="00962A11">
        <w:rPr>
          <w:sz w:val="28"/>
          <w:szCs w:val="28"/>
        </w:rPr>
        <w:t>137</w:t>
      </w:r>
    </w:p>
    <w:p w:rsidR="0017494B" w:rsidRDefault="0017494B" w:rsidP="0017494B">
      <w:pPr>
        <w:rPr>
          <w:sz w:val="28"/>
          <w:szCs w:val="28"/>
        </w:rPr>
      </w:pPr>
    </w:p>
    <w:p w:rsidR="0017494B" w:rsidRDefault="0017494B" w:rsidP="0017494B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17494B" w:rsidRDefault="0017494B" w:rsidP="0017494B"/>
    <w:p w:rsidR="0017494B" w:rsidRDefault="0017494B" w:rsidP="0017494B"/>
    <w:p w:rsidR="0017494B" w:rsidRPr="00962A11" w:rsidRDefault="0017494B" w:rsidP="0017494B">
      <w:pPr>
        <w:jc w:val="center"/>
        <w:rPr>
          <w:b/>
          <w:sz w:val="28"/>
          <w:szCs w:val="28"/>
        </w:rPr>
      </w:pPr>
      <w:r w:rsidRPr="00962A11">
        <w:rPr>
          <w:b/>
          <w:sz w:val="28"/>
          <w:szCs w:val="28"/>
        </w:rPr>
        <w:t>О внесении изменений в генеральный план Нижнебаканского сельского поселения Крымского района</w:t>
      </w:r>
    </w:p>
    <w:p w:rsidR="0017494B" w:rsidRDefault="0017494B" w:rsidP="0017494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494B" w:rsidRDefault="0017494B" w:rsidP="0017494B">
      <w:pPr>
        <w:jc w:val="both"/>
        <w:rPr>
          <w:sz w:val="28"/>
          <w:szCs w:val="28"/>
        </w:rPr>
      </w:pPr>
      <w:r>
        <w:tab/>
      </w:r>
      <w:proofErr w:type="gramStart"/>
      <w:r w:rsidRPr="0080394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 24 Градостроительного кодекса Российской Федерации, на основании заключения о результатах публичных слушаний и полученных согласований органов государственной власти, местного самоуправления, в целях обеспечения градостроительной, инвестиционной и иной хозяйственной деятельности на территории Нижнебаканского сельского поселения, руководствуясь статьей 26 Устава Нижнебаканского сельского поселения Совет Нижнебаканского сельского поселения Крымского района  решил:</w:t>
      </w:r>
      <w:proofErr w:type="gramEnd"/>
    </w:p>
    <w:p w:rsidR="0017494B" w:rsidRDefault="0017494B" w:rsidP="0017494B">
      <w:pPr>
        <w:numPr>
          <w:ilvl w:val="0"/>
          <w:numId w:val="2"/>
        </w:numPr>
        <w:tabs>
          <w:tab w:val="clear" w:pos="1065"/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генеральный план  Нижнебаканского сельского поселения Крымского района (приложение), утвержденный решением Нижнебаканского сельского поселения Крымского района </w:t>
      </w:r>
      <w:r w:rsidR="00962A11">
        <w:rPr>
          <w:sz w:val="28"/>
          <w:szCs w:val="28"/>
        </w:rPr>
        <w:t xml:space="preserve"> </w:t>
      </w:r>
      <w:r>
        <w:rPr>
          <w:sz w:val="28"/>
          <w:szCs w:val="28"/>
        </w:rPr>
        <w:t>от 1 апреля 2011 года №71 «Об утверждении генерального плана Нижнебаканского сельского поселения Крымского района»</w:t>
      </w:r>
      <w:r w:rsidR="00962A11">
        <w:rPr>
          <w:sz w:val="28"/>
          <w:szCs w:val="28"/>
        </w:rPr>
        <w:t>.</w:t>
      </w:r>
    </w:p>
    <w:p w:rsidR="0017494B" w:rsidRDefault="0017494B" w:rsidP="0017494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Главе Нижнебаканского сельского поселения Крымского района:</w:t>
      </w:r>
    </w:p>
    <w:p w:rsidR="0017494B" w:rsidRDefault="0017494B" w:rsidP="001749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 течение четырнадцати дней со дня принятия настоящего решения направить генерального план Нижнебаканского сельского поселения Крымского района с внесенными изменениями  в департамент по архитектуре и градостроительству Краснодарского края;</w:t>
      </w:r>
    </w:p>
    <w:p w:rsidR="0017494B" w:rsidRDefault="0017494B" w:rsidP="001749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течение семи дней со дня принятия настоящего решения направить генерального план Нижнебаканского сельского поселения Крымского района с внесенными изменениями  главе муниципального образования Крымский район;</w:t>
      </w:r>
    </w:p>
    <w:p w:rsidR="0017494B" w:rsidRPr="00D24E2F" w:rsidRDefault="0017494B" w:rsidP="0017494B">
      <w:pPr>
        <w:ind w:firstLine="851"/>
        <w:jc w:val="both"/>
        <w:rPr>
          <w:rFonts w:ascii="Arial" w:hAnsi="Arial" w:cs="Arial"/>
          <w:color w:val="000000"/>
        </w:rPr>
      </w:pPr>
      <w:r w:rsidRPr="00D24E2F">
        <w:rPr>
          <w:sz w:val="28"/>
        </w:rPr>
        <w:t xml:space="preserve">- в течение </w:t>
      </w:r>
      <w:r>
        <w:rPr>
          <w:sz w:val="28"/>
        </w:rPr>
        <w:t>десяти д</w:t>
      </w:r>
      <w:r w:rsidRPr="00D24E2F">
        <w:rPr>
          <w:sz w:val="28"/>
        </w:rPr>
        <w:t xml:space="preserve">ней со дня принятия указанного решения </w:t>
      </w:r>
      <w:proofErr w:type="gramStart"/>
      <w:r w:rsidRPr="00D24E2F">
        <w:rPr>
          <w:sz w:val="28"/>
        </w:rPr>
        <w:t>разместить</w:t>
      </w:r>
      <w:proofErr w:type="gramEnd"/>
      <w:r w:rsidRPr="00D24E2F">
        <w:rPr>
          <w:sz w:val="28"/>
        </w:rPr>
        <w:t xml:space="preserve"> </w:t>
      </w:r>
      <w:r w:rsidRPr="00D24E2F">
        <w:rPr>
          <w:sz w:val="28"/>
          <w:szCs w:val="28"/>
        </w:rPr>
        <w:t xml:space="preserve">генеральный план Нижнебаканского сельского поселения Крымского района на официальном сайте администрации </w:t>
      </w:r>
      <w:r>
        <w:rPr>
          <w:sz w:val="28"/>
          <w:szCs w:val="28"/>
        </w:rPr>
        <w:t>Нижнебаканского</w:t>
      </w:r>
      <w:r w:rsidRPr="00D24E2F">
        <w:rPr>
          <w:sz w:val="28"/>
          <w:szCs w:val="28"/>
        </w:rPr>
        <w:t xml:space="preserve"> сельского поселения Крымского района и официальном сайте федеральной государственной информационной системы территориального планирования </w:t>
      </w:r>
      <w:r w:rsidRPr="003C6EBD">
        <w:rPr>
          <w:sz w:val="28"/>
          <w:szCs w:val="28"/>
        </w:rPr>
        <w:t>(</w:t>
      </w:r>
      <w:proofErr w:type="spellStart"/>
      <w:r w:rsidRPr="003C6EBD">
        <w:rPr>
          <w:color w:val="000000"/>
          <w:sz w:val="28"/>
          <w:szCs w:val="28"/>
        </w:rPr>
        <w:fldChar w:fldCharType="begin"/>
      </w:r>
      <w:r w:rsidRPr="003C6EBD">
        <w:rPr>
          <w:color w:val="000000"/>
          <w:sz w:val="28"/>
          <w:szCs w:val="28"/>
        </w:rPr>
        <w:instrText xml:space="preserve"> HYPERLINK "http://fgis.minregion.ru/" \t "_blank" </w:instrText>
      </w:r>
      <w:r w:rsidRPr="003C6EBD">
        <w:rPr>
          <w:color w:val="000000"/>
          <w:sz w:val="28"/>
          <w:szCs w:val="28"/>
        </w:rPr>
        <w:fldChar w:fldCharType="separate"/>
      </w:r>
      <w:r w:rsidRPr="003C6EBD">
        <w:rPr>
          <w:rStyle w:val="a8"/>
          <w:sz w:val="28"/>
          <w:szCs w:val="28"/>
        </w:rPr>
        <w:t>fgis.minregion.ru</w:t>
      </w:r>
      <w:proofErr w:type="spellEnd"/>
      <w:r w:rsidRPr="003C6EBD">
        <w:rPr>
          <w:color w:val="000000"/>
          <w:sz w:val="28"/>
          <w:szCs w:val="28"/>
        </w:rPr>
        <w:fldChar w:fldCharType="end"/>
      </w:r>
      <w:r>
        <w:rPr>
          <w:rFonts w:ascii="Arial" w:hAnsi="Arial" w:cs="Arial"/>
          <w:color w:val="000000"/>
        </w:rPr>
        <w:t>)</w:t>
      </w:r>
      <w:r w:rsidRPr="00D24E2F">
        <w:rPr>
          <w:rFonts w:ascii="Arial" w:hAnsi="Arial" w:cs="Arial"/>
          <w:color w:val="000000"/>
        </w:rPr>
        <w:t>.</w:t>
      </w:r>
    </w:p>
    <w:p w:rsidR="0017494B" w:rsidRPr="003C6EBD" w:rsidRDefault="0017494B" w:rsidP="0017494B">
      <w:pPr>
        <w:numPr>
          <w:ilvl w:val="0"/>
          <w:numId w:val="2"/>
        </w:numPr>
        <w:tabs>
          <w:tab w:val="clear" w:pos="1065"/>
          <w:tab w:val="num" w:pos="0"/>
        </w:tabs>
        <w:ind w:left="0" w:firstLine="900"/>
        <w:jc w:val="both"/>
        <w:rPr>
          <w:sz w:val="28"/>
          <w:szCs w:val="28"/>
        </w:rPr>
      </w:pPr>
      <w:proofErr w:type="gramStart"/>
      <w:r w:rsidRPr="003C6EBD">
        <w:rPr>
          <w:sz w:val="28"/>
          <w:szCs w:val="28"/>
        </w:rPr>
        <w:t>Контроль за</w:t>
      </w:r>
      <w:proofErr w:type="gramEnd"/>
      <w:r w:rsidRPr="003C6EBD">
        <w:rPr>
          <w:sz w:val="28"/>
          <w:szCs w:val="28"/>
        </w:rPr>
        <w:t xml:space="preserve"> выполнением настоящего решения возложить на главу Нижнебаканского сельского поселения Крымского района.</w:t>
      </w:r>
    </w:p>
    <w:p w:rsidR="0017494B" w:rsidRDefault="0017494B" w:rsidP="00962A11">
      <w:pPr>
        <w:numPr>
          <w:ilvl w:val="0"/>
          <w:numId w:val="2"/>
        </w:numPr>
        <w:tabs>
          <w:tab w:val="clear" w:pos="1065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со дня его </w:t>
      </w:r>
      <w:r w:rsidR="00962A11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2E11B1" w:rsidRDefault="002E11B1" w:rsidP="00FF36A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</w:p>
    <w:p w:rsidR="00962A11" w:rsidRDefault="00962A11" w:rsidP="00AC06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Нижнебаканского </w:t>
      </w:r>
    </w:p>
    <w:p w:rsidR="00962A11" w:rsidRDefault="00962A11" w:rsidP="00AC062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                                                В.В. Левченко</w:t>
      </w:r>
    </w:p>
    <w:p w:rsidR="00962A11" w:rsidRDefault="00962A11" w:rsidP="00AC0625">
      <w:pPr>
        <w:rPr>
          <w:sz w:val="28"/>
          <w:szCs w:val="28"/>
        </w:rPr>
      </w:pPr>
    </w:p>
    <w:p w:rsidR="00962A11" w:rsidRDefault="00962A11" w:rsidP="00AC0625">
      <w:pPr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C0625" w:rsidRPr="001A471F" w:rsidRDefault="00962A11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              А.А.Кукос</w:t>
      </w:r>
    </w:p>
    <w:sectPr w:rsidR="00AC0625" w:rsidRPr="001A471F" w:rsidSect="00962A11">
      <w:pgSz w:w="11907" w:h="16840" w:code="9"/>
      <w:pgMar w:top="568" w:right="567" w:bottom="709" w:left="141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7BF95A86"/>
    <w:multiLevelType w:val="hybridMultilevel"/>
    <w:tmpl w:val="AB70984E"/>
    <w:lvl w:ilvl="0" w:tplc="901626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E0109"/>
    <w:rsid w:val="00071915"/>
    <w:rsid w:val="0009726F"/>
    <w:rsid w:val="000A5414"/>
    <w:rsid w:val="000B7B69"/>
    <w:rsid w:val="00132B85"/>
    <w:rsid w:val="0017494B"/>
    <w:rsid w:val="001A20BB"/>
    <w:rsid w:val="001A471F"/>
    <w:rsid w:val="001C1C89"/>
    <w:rsid w:val="001E0251"/>
    <w:rsid w:val="001E5F41"/>
    <w:rsid w:val="00232657"/>
    <w:rsid w:val="002808BC"/>
    <w:rsid w:val="002A215D"/>
    <w:rsid w:val="002A696D"/>
    <w:rsid w:val="002C24E2"/>
    <w:rsid w:val="002C71BA"/>
    <w:rsid w:val="002E11B1"/>
    <w:rsid w:val="00326CE3"/>
    <w:rsid w:val="00333146"/>
    <w:rsid w:val="0035711E"/>
    <w:rsid w:val="003579D7"/>
    <w:rsid w:val="00365519"/>
    <w:rsid w:val="003674BA"/>
    <w:rsid w:val="00371B90"/>
    <w:rsid w:val="00384A41"/>
    <w:rsid w:val="00386FB7"/>
    <w:rsid w:val="00395AF3"/>
    <w:rsid w:val="00396958"/>
    <w:rsid w:val="003D6AED"/>
    <w:rsid w:val="003F6FFC"/>
    <w:rsid w:val="004208BD"/>
    <w:rsid w:val="0043640E"/>
    <w:rsid w:val="00540394"/>
    <w:rsid w:val="005737D4"/>
    <w:rsid w:val="005A35D7"/>
    <w:rsid w:val="005B781C"/>
    <w:rsid w:val="005F7E4F"/>
    <w:rsid w:val="00695DE0"/>
    <w:rsid w:val="006968B0"/>
    <w:rsid w:val="00697C43"/>
    <w:rsid w:val="00786230"/>
    <w:rsid w:val="007C5475"/>
    <w:rsid w:val="007F5E36"/>
    <w:rsid w:val="00821D57"/>
    <w:rsid w:val="00850C36"/>
    <w:rsid w:val="008B610B"/>
    <w:rsid w:val="008C2870"/>
    <w:rsid w:val="008C40C2"/>
    <w:rsid w:val="009344C7"/>
    <w:rsid w:val="0093767D"/>
    <w:rsid w:val="0094220C"/>
    <w:rsid w:val="009452C0"/>
    <w:rsid w:val="009528F4"/>
    <w:rsid w:val="00961D8F"/>
    <w:rsid w:val="00962081"/>
    <w:rsid w:val="00962A11"/>
    <w:rsid w:val="009803A4"/>
    <w:rsid w:val="009B48D8"/>
    <w:rsid w:val="009F169F"/>
    <w:rsid w:val="00A875FF"/>
    <w:rsid w:val="00AC0625"/>
    <w:rsid w:val="00AF439A"/>
    <w:rsid w:val="00BB2022"/>
    <w:rsid w:val="00BE0109"/>
    <w:rsid w:val="00BE33D3"/>
    <w:rsid w:val="00C05567"/>
    <w:rsid w:val="00C41056"/>
    <w:rsid w:val="00D13931"/>
    <w:rsid w:val="00D479B2"/>
    <w:rsid w:val="00D570C0"/>
    <w:rsid w:val="00D67D57"/>
    <w:rsid w:val="00D70D3A"/>
    <w:rsid w:val="00DC21B3"/>
    <w:rsid w:val="00DC3415"/>
    <w:rsid w:val="00DE387C"/>
    <w:rsid w:val="00DF0192"/>
    <w:rsid w:val="00E011D0"/>
    <w:rsid w:val="00E075AF"/>
    <w:rsid w:val="00E35B64"/>
    <w:rsid w:val="00E40094"/>
    <w:rsid w:val="00E46E80"/>
    <w:rsid w:val="00E56D58"/>
    <w:rsid w:val="00E754DB"/>
    <w:rsid w:val="00EB3065"/>
    <w:rsid w:val="00ED793F"/>
    <w:rsid w:val="00EF1C48"/>
    <w:rsid w:val="00EF4D74"/>
    <w:rsid w:val="00F60E56"/>
    <w:rsid w:val="00FE291C"/>
    <w:rsid w:val="00FF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4D74"/>
    <w:rPr>
      <w:rFonts w:ascii="Courier New" w:hAnsi="Courier New"/>
    </w:rPr>
  </w:style>
  <w:style w:type="character" w:customStyle="1" w:styleId="a4">
    <w:name w:val="Текст Знак"/>
    <w:basedOn w:val="a0"/>
    <w:link w:val="a3"/>
    <w:uiPriority w:val="99"/>
    <w:locked/>
    <w:rsid w:val="00132B85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620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2B85"/>
    <w:rPr>
      <w:rFonts w:cs="Times New Roman"/>
      <w:sz w:val="2"/>
    </w:rPr>
  </w:style>
  <w:style w:type="paragraph" w:customStyle="1" w:styleId="ConsTitle">
    <w:name w:val="ConsTitle"/>
    <w:uiPriority w:val="99"/>
    <w:rsid w:val="00326CE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384A4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rsid w:val="0017494B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2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3</cp:revision>
  <cp:lastPrinted>2012-12-29T08:15:00Z</cp:lastPrinted>
  <dcterms:created xsi:type="dcterms:W3CDTF">2012-12-29T08:09:00Z</dcterms:created>
  <dcterms:modified xsi:type="dcterms:W3CDTF">2012-12-29T08:17:00Z</dcterms:modified>
</cp:coreProperties>
</file>