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E8" w:rsidRPr="0010159B" w:rsidRDefault="005901E8" w:rsidP="005901E8">
      <w:pPr>
        <w:spacing w:after="120"/>
        <w:jc w:val="center"/>
        <w:rPr>
          <w:spacing w:val="20"/>
          <w:sz w:val="28"/>
          <w:szCs w:val="10"/>
        </w:rPr>
      </w:pPr>
      <w:r w:rsidRPr="0010159B">
        <w:rPr>
          <w:spacing w:val="20"/>
          <w:sz w:val="28"/>
          <w:szCs w:val="10"/>
        </w:rPr>
        <w:t>ПРОЕКТ</w:t>
      </w:r>
    </w:p>
    <w:p w:rsidR="005901E8" w:rsidRPr="0010159B" w:rsidRDefault="005901E8" w:rsidP="005901E8">
      <w:pPr>
        <w:spacing w:after="120"/>
        <w:jc w:val="center"/>
        <w:rPr>
          <w:b/>
          <w:spacing w:val="20"/>
          <w:sz w:val="2"/>
          <w:szCs w:val="2"/>
        </w:rPr>
      </w:pPr>
    </w:p>
    <w:p w:rsidR="005901E8" w:rsidRPr="0010159B" w:rsidRDefault="005901E8" w:rsidP="005901E8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10159B">
        <w:rPr>
          <w:b/>
          <w:spacing w:val="20"/>
          <w:sz w:val="32"/>
          <w:szCs w:val="32"/>
        </w:rPr>
        <w:t>АДМИНИСТРАЦИЯ</w:t>
      </w:r>
      <w:r w:rsidRPr="0010159B">
        <w:rPr>
          <w:b/>
          <w:smallCaps/>
          <w:spacing w:val="20"/>
          <w:sz w:val="32"/>
          <w:szCs w:val="32"/>
        </w:rPr>
        <w:t xml:space="preserve"> </w:t>
      </w:r>
      <w:r w:rsidRPr="0010159B">
        <w:rPr>
          <w:b/>
          <w:spacing w:val="20"/>
          <w:sz w:val="32"/>
          <w:szCs w:val="32"/>
        </w:rPr>
        <w:t>НИЖНЕБАКАНСКОГО</w:t>
      </w:r>
      <w:r w:rsidRPr="0010159B">
        <w:rPr>
          <w:b/>
          <w:smallCaps/>
          <w:spacing w:val="20"/>
          <w:sz w:val="32"/>
          <w:szCs w:val="32"/>
        </w:rPr>
        <w:t xml:space="preserve"> </w:t>
      </w:r>
      <w:r w:rsidRPr="0010159B">
        <w:rPr>
          <w:b/>
          <w:spacing w:val="20"/>
          <w:sz w:val="32"/>
          <w:szCs w:val="32"/>
        </w:rPr>
        <w:t>СЕЛЬСКОГО</w:t>
      </w:r>
      <w:r w:rsidRPr="0010159B">
        <w:rPr>
          <w:b/>
          <w:smallCaps/>
          <w:spacing w:val="20"/>
          <w:sz w:val="32"/>
          <w:szCs w:val="32"/>
        </w:rPr>
        <w:t xml:space="preserve"> </w:t>
      </w:r>
      <w:r w:rsidRPr="0010159B">
        <w:rPr>
          <w:b/>
          <w:spacing w:val="20"/>
          <w:sz w:val="32"/>
          <w:szCs w:val="32"/>
        </w:rPr>
        <w:t>ПОСЕЛЕНИЯ КРЫМСКОГО РАЙОНА</w:t>
      </w:r>
      <w:r w:rsidRPr="0010159B">
        <w:rPr>
          <w:b/>
          <w:smallCaps/>
          <w:spacing w:val="20"/>
          <w:sz w:val="32"/>
          <w:szCs w:val="32"/>
        </w:rPr>
        <w:t xml:space="preserve"> </w:t>
      </w:r>
    </w:p>
    <w:p w:rsidR="005901E8" w:rsidRPr="0010159B" w:rsidRDefault="005901E8" w:rsidP="005901E8">
      <w:pPr>
        <w:spacing w:after="120"/>
        <w:rPr>
          <w:b/>
          <w:spacing w:val="6"/>
          <w:sz w:val="2"/>
          <w:szCs w:val="2"/>
        </w:rPr>
      </w:pPr>
    </w:p>
    <w:p w:rsidR="005901E8" w:rsidRPr="0010159B" w:rsidRDefault="005901E8" w:rsidP="005901E8">
      <w:pPr>
        <w:spacing w:after="120"/>
        <w:jc w:val="center"/>
        <w:rPr>
          <w:b/>
          <w:spacing w:val="6"/>
          <w:sz w:val="36"/>
          <w:szCs w:val="36"/>
        </w:rPr>
      </w:pPr>
      <w:r w:rsidRPr="0010159B">
        <w:rPr>
          <w:b/>
          <w:spacing w:val="6"/>
          <w:sz w:val="36"/>
          <w:szCs w:val="36"/>
        </w:rPr>
        <w:t>ПОСТАНОВЛЕНИЕ</w:t>
      </w:r>
    </w:p>
    <w:p w:rsidR="005901E8" w:rsidRPr="0010159B" w:rsidRDefault="005901E8" w:rsidP="005901E8">
      <w:pPr>
        <w:tabs>
          <w:tab w:val="left" w:pos="8080"/>
        </w:tabs>
        <w:rPr>
          <w:sz w:val="16"/>
          <w:szCs w:val="16"/>
        </w:rPr>
      </w:pPr>
      <w:r w:rsidRPr="0010159B">
        <w:rPr>
          <w:sz w:val="16"/>
          <w:szCs w:val="16"/>
        </w:rPr>
        <w:t xml:space="preserve"> </w:t>
      </w:r>
    </w:p>
    <w:p w:rsidR="005901E8" w:rsidRPr="0010159B" w:rsidRDefault="005901E8" w:rsidP="005901E8">
      <w:pPr>
        <w:tabs>
          <w:tab w:val="left" w:pos="8080"/>
        </w:tabs>
        <w:rPr>
          <w:sz w:val="28"/>
          <w:szCs w:val="28"/>
        </w:rPr>
      </w:pPr>
      <w:r w:rsidRPr="0010159B">
        <w:rPr>
          <w:sz w:val="28"/>
          <w:szCs w:val="28"/>
        </w:rPr>
        <w:t xml:space="preserve">   от  _________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10159B">
        <w:rPr>
          <w:sz w:val="28"/>
          <w:szCs w:val="28"/>
        </w:rPr>
        <w:t xml:space="preserve"> № ____</w:t>
      </w:r>
    </w:p>
    <w:p w:rsidR="005901E8" w:rsidRPr="0010159B" w:rsidRDefault="005901E8" w:rsidP="005901E8">
      <w:pPr>
        <w:jc w:val="center"/>
        <w:rPr>
          <w:sz w:val="28"/>
          <w:szCs w:val="28"/>
        </w:rPr>
      </w:pPr>
      <w:r w:rsidRPr="0010159B">
        <w:rPr>
          <w:sz w:val="28"/>
          <w:szCs w:val="28"/>
        </w:rPr>
        <w:t>станица Нижнебаканская</w:t>
      </w:r>
    </w:p>
    <w:p w:rsidR="00571F6A" w:rsidRPr="00B912E4" w:rsidRDefault="00571F6A" w:rsidP="001138DF">
      <w:pPr>
        <w:jc w:val="center"/>
        <w:rPr>
          <w:sz w:val="28"/>
          <w:szCs w:val="28"/>
        </w:rPr>
      </w:pPr>
    </w:p>
    <w:p w:rsidR="00157E4F" w:rsidRDefault="00157E4F" w:rsidP="001138DF">
      <w:pPr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</w:p>
    <w:p w:rsidR="001138DF" w:rsidRDefault="00157E4F" w:rsidP="005901E8">
      <w:pPr>
        <w:spacing w:line="2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Порядка рассмотрения обращений субъектов малого и среднего предпринимательства </w:t>
      </w:r>
      <w:r w:rsidR="005901E8">
        <w:rPr>
          <w:b/>
          <w:sz w:val="28"/>
          <w:szCs w:val="28"/>
        </w:rPr>
        <w:t>в Нижнебаканском сельском поселении Крымского района</w:t>
      </w:r>
    </w:p>
    <w:p w:rsidR="00E64BBC" w:rsidRDefault="001138DF" w:rsidP="005901E8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901E8">
        <w:rPr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</w:t>
      </w:r>
      <w:r w:rsidR="0042421A">
        <w:rPr>
          <w:sz w:val="28"/>
          <w:szCs w:val="28"/>
        </w:rPr>
        <w:t xml:space="preserve">в </w:t>
      </w:r>
      <w:r w:rsidR="0042421A" w:rsidRPr="0042421A">
        <w:rPr>
          <w:sz w:val="28"/>
          <w:szCs w:val="28"/>
        </w:rPr>
        <w:t xml:space="preserve"> целях реализации государственной политики в области развития малого и среднего предпринимательства </w:t>
      </w:r>
      <w:r w:rsidR="0042421A">
        <w:rPr>
          <w:sz w:val="28"/>
          <w:szCs w:val="28"/>
        </w:rPr>
        <w:t xml:space="preserve">и </w:t>
      </w:r>
      <w:r w:rsidR="0042421A" w:rsidRPr="0042421A">
        <w:rPr>
          <w:sz w:val="28"/>
          <w:szCs w:val="28"/>
        </w:rPr>
        <w:t xml:space="preserve">создания необходимых правовых, организационных и экономических условий для развития и обеспечения поддержки малого и среднего предпринимательства на территории </w:t>
      </w:r>
      <w:r w:rsidR="005901E8">
        <w:rPr>
          <w:sz w:val="28"/>
          <w:szCs w:val="28"/>
        </w:rPr>
        <w:t>Нижнебаканского сельского поселения Крымского района постановляю:</w:t>
      </w:r>
      <w:proofErr w:type="gramEnd"/>
    </w:p>
    <w:p w:rsidR="0042421A" w:rsidRPr="0042421A" w:rsidRDefault="00E64BBC" w:rsidP="005901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42421A" w:rsidRPr="0042421A">
        <w:rPr>
          <w:sz w:val="28"/>
          <w:szCs w:val="28"/>
        </w:rPr>
        <w:t xml:space="preserve">Утвердить </w:t>
      </w:r>
      <w:r w:rsidR="0042421A" w:rsidRPr="0042421A">
        <w:rPr>
          <w:bCs/>
          <w:sz w:val="28"/>
          <w:szCs w:val="28"/>
        </w:rPr>
        <w:t xml:space="preserve">Порядок рассмотрения обращений субъектов малого и среднего предпринимательства в </w:t>
      </w:r>
      <w:r w:rsidR="0042421A">
        <w:rPr>
          <w:sz w:val="28"/>
          <w:szCs w:val="28"/>
        </w:rPr>
        <w:t xml:space="preserve">Рябовском </w:t>
      </w:r>
      <w:r w:rsidR="0042421A" w:rsidRPr="0042421A">
        <w:rPr>
          <w:bCs/>
          <w:sz w:val="28"/>
          <w:szCs w:val="28"/>
        </w:rPr>
        <w:t>сельском по</w:t>
      </w:r>
      <w:r w:rsidR="005901E8">
        <w:rPr>
          <w:bCs/>
          <w:sz w:val="28"/>
          <w:szCs w:val="28"/>
        </w:rPr>
        <w:t>селении, согласно приложению.</w:t>
      </w:r>
    </w:p>
    <w:p w:rsidR="005901E8" w:rsidRDefault="00E64BBC" w:rsidP="005901E8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901E8" w:rsidRPr="005901E8">
        <w:rPr>
          <w:sz w:val="28"/>
          <w:szCs w:val="28"/>
        </w:rPr>
        <w:t xml:space="preserve"> </w:t>
      </w:r>
      <w:proofErr w:type="gramStart"/>
      <w:r w:rsidR="005901E8">
        <w:rPr>
          <w:sz w:val="28"/>
          <w:szCs w:val="28"/>
        </w:rPr>
        <w:t>Разместить</w:t>
      </w:r>
      <w:proofErr w:type="gramEnd"/>
      <w:r w:rsidR="005901E8">
        <w:rPr>
          <w:sz w:val="28"/>
          <w:szCs w:val="28"/>
        </w:rPr>
        <w:t xml:space="preserve"> настоящее постановление на официальном сайте администрации Нижнебаканского сельского поселения Крымского района в информационно-телекоммуникационной сети «Интернет».</w:t>
      </w:r>
    </w:p>
    <w:p w:rsidR="005901E8" w:rsidRDefault="005901E8" w:rsidP="005901E8">
      <w:pPr>
        <w:pStyle w:val="ac"/>
        <w:ind w:firstLine="708"/>
        <w:jc w:val="both"/>
        <w:rPr>
          <w:sz w:val="28"/>
          <w:szCs w:val="28"/>
        </w:rPr>
      </w:pPr>
      <w:r>
        <w:rPr>
          <w:rStyle w:val="3"/>
          <w:color w:val="000000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901E8" w:rsidRDefault="005901E8" w:rsidP="005901E8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 официального обнародования.</w:t>
      </w:r>
    </w:p>
    <w:p w:rsidR="0042421A" w:rsidRDefault="0042421A" w:rsidP="005901E8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42421A" w:rsidRDefault="0042421A" w:rsidP="0042421A">
      <w:pPr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      </w:t>
      </w:r>
    </w:p>
    <w:p w:rsidR="005901E8" w:rsidRDefault="00E64BBC" w:rsidP="005901E8">
      <w:pPr>
        <w:pStyle w:val="1"/>
        <w:spacing w:line="1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901E8">
        <w:rPr>
          <w:sz w:val="28"/>
          <w:szCs w:val="28"/>
        </w:rPr>
        <w:t xml:space="preserve">Нижнебаканского </w:t>
      </w:r>
      <w:proofErr w:type="gramStart"/>
      <w:r w:rsidR="005901E8">
        <w:rPr>
          <w:sz w:val="28"/>
          <w:szCs w:val="28"/>
        </w:rPr>
        <w:t>сельского</w:t>
      </w:r>
      <w:proofErr w:type="gramEnd"/>
      <w:r w:rsidR="005901E8">
        <w:rPr>
          <w:sz w:val="28"/>
          <w:szCs w:val="28"/>
        </w:rPr>
        <w:t xml:space="preserve"> </w:t>
      </w:r>
    </w:p>
    <w:p w:rsidR="002B473D" w:rsidRDefault="005901E8" w:rsidP="005901E8">
      <w:pPr>
        <w:pStyle w:val="1"/>
        <w:spacing w:line="100" w:lineRule="atLeast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поселения Крымского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И.И.Гернеший</w:t>
      </w:r>
      <w:proofErr w:type="spellEnd"/>
    </w:p>
    <w:p w:rsidR="002B473D" w:rsidRDefault="002B473D" w:rsidP="001138DF">
      <w:pPr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473D" w:rsidRDefault="002B473D" w:rsidP="001138DF">
      <w:pPr>
        <w:jc w:val="right"/>
        <w:rPr>
          <w:sz w:val="24"/>
          <w:szCs w:val="24"/>
        </w:rPr>
      </w:pPr>
    </w:p>
    <w:p w:rsidR="002B473D" w:rsidRDefault="002B473D" w:rsidP="001138DF">
      <w:pPr>
        <w:jc w:val="right"/>
        <w:rPr>
          <w:sz w:val="24"/>
          <w:szCs w:val="24"/>
        </w:rPr>
      </w:pPr>
    </w:p>
    <w:p w:rsidR="002B473D" w:rsidRDefault="002B473D" w:rsidP="001138DF">
      <w:pPr>
        <w:jc w:val="right"/>
        <w:rPr>
          <w:sz w:val="24"/>
          <w:szCs w:val="24"/>
        </w:rPr>
      </w:pPr>
    </w:p>
    <w:p w:rsidR="002B473D" w:rsidRDefault="002B473D" w:rsidP="001138DF">
      <w:pPr>
        <w:jc w:val="right"/>
        <w:rPr>
          <w:sz w:val="24"/>
          <w:szCs w:val="24"/>
        </w:rPr>
      </w:pPr>
    </w:p>
    <w:p w:rsidR="002B473D" w:rsidRDefault="002B473D" w:rsidP="001138DF">
      <w:pPr>
        <w:jc w:val="right"/>
        <w:rPr>
          <w:sz w:val="24"/>
          <w:szCs w:val="24"/>
        </w:rPr>
      </w:pPr>
    </w:p>
    <w:p w:rsidR="00157E4F" w:rsidRDefault="00157E4F" w:rsidP="00A046CF">
      <w:pPr>
        <w:pStyle w:val="ac"/>
        <w:jc w:val="right"/>
      </w:pPr>
    </w:p>
    <w:p w:rsidR="00157E4F" w:rsidRDefault="00157E4F" w:rsidP="00A046CF">
      <w:pPr>
        <w:pStyle w:val="ac"/>
        <w:jc w:val="right"/>
      </w:pPr>
    </w:p>
    <w:p w:rsidR="00157E4F" w:rsidRDefault="00157E4F" w:rsidP="00A046CF">
      <w:pPr>
        <w:pStyle w:val="ac"/>
        <w:jc w:val="right"/>
      </w:pPr>
    </w:p>
    <w:p w:rsidR="00157E4F" w:rsidRDefault="00157E4F" w:rsidP="00A046CF">
      <w:pPr>
        <w:pStyle w:val="ac"/>
        <w:jc w:val="right"/>
      </w:pPr>
    </w:p>
    <w:p w:rsidR="00157E4F" w:rsidRDefault="00157E4F" w:rsidP="00A046CF">
      <w:pPr>
        <w:pStyle w:val="ac"/>
        <w:jc w:val="right"/>
      </w:pPr>
    </w:p>
    <w:p w:rsidR="00157E4F" w:rsidRDefault="00157E4F" w:rsidP="00A046CF">
      <w:pPr>
        <w:pStyle w:val="ac"/>
        <w:jc w:val="right"/>
      </w:pPr>
    </w:p>
    <w:p w:rsidR="00157E4F" w:rsidRDefault="00157E4F" w:rsidP="00A046CF">
      <w:pPr>
        <w:pStyle w:val="ac"/>
        <w:jc w:val="right"/>
      </w:pPr>
    </w:p>
    <w:p w:rsidR="00157E4F" w:rsidRDefault="00157E4F" w:rsidP="00A046CF">
      <w:pPr>
        <w:pStyle w:val="ac"/>
        <w:jc w:val="right"/>
      </w:pPr>
    </w:p>
    <w:p w:rsidR="00A046CF" w:rsidRDefault="00E64BBC" w:rsidP="00A046CF">
      <w:pPr>
        <w:pStyle w:val="ac"/>
        <w:jc w:val="right"/>
      </w:pPr>
      <w:r>
        <w:t>Приложение № 1</w:t>
      </w:r>
    </w:p>
    <w:p w:rsidR="00A046CF" w:rsidRDefault="00A046CF" w:rsidP="00A046CF">
      <w:pPr>
        <w:pStyle w:val="ac"/>
        <w:jc w:val="right"/>
      </w:pPr>
      <w:r>
        <w:t xml:space="preserve"> к постановлению администрации</w:t>
      </w:r>
    </w:p>
    <w:p w:rsidR="005901E8" w:rsidRDefault="00A046CF" w:rsidP="00A046CF">
      <w:pPr>
        <w:pStyle w:val="ac"/>
        <w:jc w:val="right"/>
      </w:pPr>
      <w:r>
        <w:t xml:space="preserve"> </w:t>
      </w:r>
      <w:r w:rsidR="005901E8">
        <w:t>Нижнебаканского сельского поселения</w:t>
      </w:r>
    </w:p>
    <w:p w:rsidR="00A046CF" w:rsidRDefault="005901E8" w:rsidP="00A046CF">
      <w:pPr>
        <w:pStyle w:val="ac"/>
        <w:jc w:val="right"/>
      </w:pPr>
      <w:r>
        <w:t xml:space="preserve"> Крымского района </w:t>
      </w:r>
      <w:r w:rsidR="00A046CF">
        <w:t xml:space="preserve"> </w:t>
      </w:r>
    </w:p>
    <w:p w:rsidR="00A046CF" w:rsidRDefault="005901E8" w:rsidP="00A046CF">
      <w:pPr>
        <w:pStyle w:val="ac"/>
        <w:jc w:val="right"/>
      </w:pPr>
      <w:r>
        <w:t xml:space="preserve">от </w:t>
      </w:r>
      <w:proofErr w:type="spellStart"/>
      <w:r>
        <w:t>___________</w:t>
      </w:r>
      <w:proofErr w:type="gramStart"/>
      <w:r>
        <w:t>г</w:t>
      </w:r>
      <w:proofErr w:type="spellEnd"/>
      <w:proofErr w:type="gramEnd"/>
      <w:r>
        <w:t xml:space="preserve"> №_____</w:t>
      </w:r>
    </w:p>
    <w:p w:rsidR="00A046CF" w:rsidRDefault="00A046CF" w:rsidP="00A046CF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57E4F" w:rsidRDefault="00157E4F" w:rsidP="00A046C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901E8" w:rsidRDefault="00A046CF" w:rsidP="00A046C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57E4F">
        <w:rPr>
          <w:b/>
          <w:bCs/>
          <w:sz w:val="28"/>
          <w:szCs w:val="28"/>
        </w:rPr>
        <w:t>Порядок рассмотрения обращений</w:t>
      </w:r>
      <w:r w:rsidRPr="00157E4F">
        <w:rPr>
          <w:b/>
          <w:bCs/>
          <w:sz w:val="28"/>
          <w:szCs w:val="28"/>
        </w:rPr>
        <w:br/>
        <w:t>субъектов малого и среднего предпринимательства</w:t>
      </w:r>
      <w:r w:rsidRPr="00157E4F">
        <w:rPr>
          <w:b/>
          <w:bCs/>
          <w:sz w:val="28"/>
          <w:szCs w:val="28"/>
        </w:rPr>
        <w:br/>
        <w:t xml:space="preserve">в администрации </w:t>
      </w:r>
      <w:r w:rsidR="005901E8">
        <w:rPr>
          <w:b/>
          <w:sz w:val="28"/>
          <w:szCs w:val="28"/>
        </w:rPr>
        <w:t xml:space="preserve">Нижнебаканского сельского поселения </w:t>
      </w:r>
    </w:p>
    <w:p w:rsidR="00A046CF" w:rsidRPr="00157E4F" w:rsidRDefault="005901E8" w:rsidP="00A046C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Крымского района </w:t>
      </w:r>
      <w:r w:rsidR="00A046CF" w:rsidRPr="00157E4F">
        <w:rPr>
          <w:b/>
          <w:bCs/>
          <w:sz w:val="28"/>
          <w:szCs w:val="28"/>
        </w:rPr>
        <w:t xml:space="preserve"> </w:t>
      </w:r>
      <w:bookmarkStart w:id="0" w:name="sub_221"/>
    </w:p>
    <w:p w:rsidR="00A046CF" w:rsidRPr="00A046CF" w:rsidRDefault="00A046CF" w:rsidP="00A046CF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A046CF">
        <w:rPr>
          <w:bCs/>
          <w:sz w:val="28"/>
          <w:szCs w:val="28"/>
        </w:rPr>
        <w:t>I .Общие положения</w:t>
      </w:r>
      <w:bookmarkEnd w:id="0"/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2001"/>
      <w:r w:rsidRPr="00A046CF">
        <w:rPr>
          <w:sz w:val="28"/>
          <w:szCs w:val="28"/>
        </w:rPr>
        <w:t xml:space="preserve">1. Настоящий Порядок рассмотрения обращений субъектов малого и среднего предпринимательства в администрации </w:t>
      </w:r>
      <w:r>
        <w:rPr>
          <w:sz w:val="28"/>
          <w:szCs w:val="28"/>
        </w:rPr>
        <w:t xml:space="preserve"> </w:t>
      </w:r>
      <w:r w:rsidR="005901E8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 xml:space="preserve">сельского поселения (далее - </w:t>
      </w:r>
      <w:r w:rsidRPr="00A046CF">
        <w:rPr>
          <w:bCs/>
          <w:sz w:val="28"/>
          <w:szCs w:val="28"/>
        </w:rPr>
        <w:t>Порядок</w:t>
      </w:r>
      <w:r w:rsidRPr="00A046CF">
        <w:rPr>
          <w:sz w:val="28"/>
          <w:szCs w:val="28"/>
        </w:rPr>
        <w:t>) в рамках информационной и консультационной поддержки субъектов малого и среднего предпринимательства.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2002"/>
      <w:bookmarkEnd w:id="1"/>
      <w:r w:rsidRPr="00A046CF">
        <w:rPr>
          <w:sz w:val="28"/>
          <w:szCs w:val="28"/>
        </w:rPr>
        <w:t xml:space="preserve">2. Рассмотрение обращений субъектов малого и среднего предпринимательства осуществляется в соответствии </w:t>
      </w:r>
      <w:proofErr w:type="gramStart"/>
      <w:r w:rsidRPr="00A046CF">
        <w:rPr>
          <w:sz w:val="28"/>
          <w:szCs w:val="28"/>
        </w:rPr>
        <w:t>с</w:t>
      </w:r>
      <w:proofErr w:type="gramEnd"/>
      <w:r w:rsidRPr="00A046CF">
        <w:rPr>
          <w:sz w:val="28"/>
          <w:szCs w:val="28"/>
        </w:rPr>
        <w:t>:</w:t>
      </w:r>
    </w:p>
    <w:bookmarkEnd w:id="2"/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 xml:space="preserve">- </w:t>
      </w:r>
      <w:hyperlink r:id="rId5" w:history="1">
        <w:r w:rsidRPr="00A046CF">
          <w:rPr>
            <w:rStyle w:val="a3"/>
            <w:sz w:val="28"/>
            <w:szCs w:val="28"/>
          </w:rPr>
          <w:t>Федеральным законом</w:t>
        </w:r>
      </w:hyperlink>
      <w:r w:rsidRPr="00A046CF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 xml:space="preserve">- </w:t>
      </w:r>
      <w:hyperlink r:id="rId6" w:history="1">
        <w:r w:rsidRPr="00A046CF">
          <w:rPr>
            <w:rStyle w:val="a3"/>
            <w:sz w:val="28"/>
            <w:szCs w:val="28"/>
          </w:rPr>
          <w:t>Федеральным законом</w:t>
        </w:r>
      </w:hyperlink>
      <w:r w:rsidRPr="00A046CF">
        <w:rPr>
          <w:sz w:val="28"/>
          <w:szCs w:val="28"/>
        </w:rPr>
        <w:t xml:space="preserve"> от 24 июня 2007 года  № 209-ФЗ «О развитии малого и среднего предпринимательства в Российской Федерации»;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 xml:space="preserve">- </w:t>
      </w:r>
      <w:hyperlink r:id="rId7" w:history="1">
        <w:r w:rsidRPr="00A046CF">
          <w:rPr>
            <w:rStyle w:val="a3"/>
            <w:sz w:val="28"/>
            <w:szCs w:val="28"/>
          </w:rPr>
          <w:t>Федеральным законом</w:t>
        </w:r>
      </w:hyperlink>
      <w:r w:rsidRPr="00A046CF">
        <w:rPr>
          <w:sz w:val="28"/>
          <w:szCs w:val="28"/>
        </w:rPr>
        <w:t xml:space="preserve"> от 02 мая 2006  года № 59-ФЗ «О порядке рассмотрения обращений граждан Российской Федерации»;</w:t>
      </w:r>
    </w:p>
    <w:p w:rsid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 xml:space="preserve">- </w:t>
      </w:r>
      <w:hyperlink r:id="rId8" w:history="1">
        <w:r w:rsidRPr="00A046CF">
          <w:rPr>
            <w:rStyle w:val="a3"/>
            <w:sz w:val="28"/>
            <w:szCs w:val="28"/>
          </w:rPr>
          <w:t>Уставом</w:t>
        </w:r>
      </w:hyperlink>
      <w:r w:rsidRPr="00A04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01E8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="005901E8">
        <w:rPr>
          <w:sz w:val="28"/>
          <w:szCs w:val="28"/>
        </w:rPr>
        <w:t xml:space="preserve">Крымского </w:t>
      </w:r>
      <w:r w:rsidRPr="00A046CF">
        <w:rPr>
          <w:sz w:val="28"/>
          <w:szCs w:val="28"/>
        </w:rPr>
        <w:t>района</w:t>
      </w:r>
      <w:bookmarkStart w:id="3" w:name="sub_22003"/>
      <w:r>
        <w:rPr>
          <w:sz w:val="28"/>
          <w:szCs w:val="28"/>
        </w:rPr>
        <w:t>.</w:t>
      </w:r>
    </w:p>
    <w:p w:rsid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3. Рассмотрение обращений субъектов малого и среднего предпринимательства по поручению главы</w:t>
      </w:r>
      <w:r>
        <w:rPr>
          <w:sz w:val="28"/>
          <w:szCs w:val="28"/>
        </w:rPr>
        <w:t xml:space="preserve"> администрации</w:t>
      </w:r>
      <w:r w:rsidRPr="00A046CF">
        <w:rPr>
          <w:sz w:val="28"/>
          <w:szCs w:val="28"/>
        </w:rPr>
        <w:t xml:space="preserve"> </w:t>
      </w:r>
      <w:r w:rsidR="005901E8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 xml:space="preserve">сельского поселения осуществляется должностными лицами администрации </w:t>
      </w:r>
      <w:r w:rsidR="005901E8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>сельского поселения</w:t>
      </w:r>
      <w:bookmarkStart w:id="4" w:name="sub_22004"/>
      <w:bookmarkEnd w:id="3"/>
      <w:r>
        <w:rPr>
          <w:sz w:val="28"/>
          <w:szCs w:val="28"/>
        </w:rPr>
        <w:t>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 xml:space="preserve">4. Учет, регистрация по рассмотрению обращений субъектов малого и среднего предпринимательства возлагается на </w:t>
      </w:r>
      <w:r>
        <w:rPr>
          <w:sz w:val="28"/>
          <w:szCs w:val="28"/>
        </w:rPr>
        <w:t xml:space="preserve">специалиста </w:t>
      </w:r>
      <w:r w:rsidRPr="00A046CF">
        <w:rPr>
          <w:sz w:val="28"/>
          <w:szCs w:val="28"/>
        </w:rPr>
        <w:t xml:space="preserve">администрации  </w:t>
      </w:r>
      <w:r w:rsidR="005901E8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поселения.</w:t>
      </w:r>
    </w:p>
    <w:p w:rsidR="00A046CF" w:rsidRPr="00A046CF" w:rsidRDefault="00A046CF" w:rsidP="00A046CF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5" w:name="sub_222"/>
      <w:bookmarkEnd w:id="4"/>
      <w:r w:rsidRPr="00A046CF">
        <w:rPr>
          <w:bCs/>
          <w:sz w:val="28"/>
          <w:szCs w:val="28"/>
        </w:rPr>
        <w:t>II Способы направления обращений</w:t>
      </w:r>
      <w:r w:rsidRPr="00A046CF">
        <w:rPr>
          <w:bCs/>
          <w:sz w:val="28"/>
          <w:szCs w:val="28"/>
        </w:rPr>
        <w:br/>
        <w:t>субъектами малого и среднего предпринимательства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22005"/>
      <w:bookmarkEnd w:id="5"/>
      <w:r w:rsidRPr="00A046CF">
        <w:rPr>
          <w:sz w:val="28"/>
          <w:szCs w:val="28"/>
        </w:rPr>
        <w:t xml:space="preserve">5. Субъект малого или среднего предпринимательства (далее - </w:t>
      </w:r>
      <w:r w:rsidRPr="00A046CF">
        <w:rPr>
          <w:bCs/>
          <w:sz w:val="28"/>
          <w:szCs w:val="28"/>
        </w:rPr>
        <w:t>заявитель</w:t>
      </w:r>
      <w:r w:rsidRPr="00A046CF">
        <w:rPr>
          <w:sz w:val="28"/>
          <w:szCs w:val="28"/>
        </w:rPr>
        <w:t>) направляет обращение для рассмотрения:</w:t>
      </w:r>
    </w:p>
    <w:bookmarkEnd w:id="6"/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главе</w:t>
      </w:r>
      <w:r>
        <w:rPr>
          <w:sz w:val="28"/>
          <w:szCs w:val="28"/>
        </w:rPr>
        <w:t xml:space="preserve"> администрации</w:t>
      </w:r>
      <w:r w:rsidRPr="00A046CF">
        <w:rPr>
          <w:sz w:val="28"/>
          <w:szCs w:val="28"/>
        </w:rPr>
        <w:t xml:space="preserve"> </w:t>
      </w:r>
      <w:r w:rsidR="00345D64">
        <w:rPr>
          <w:sz w:val="28"/>
          <w:szCs w:val="28"/>
        </w:rPr>
        <w:t>Нижнебаканского сельского поселения Крымского района;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 xml:space="preserve">- почтовым отправлением в адрес главы </w:t>
      </w:r>
      <w:r>
        <w:rPr>
          <w:sz w:val="28"/>
          <w:szCs w:val="28"/>
        </w:rPr>
        <w:t xml:space="preserve">администрации </w:t>
      </w:r>
      <w:r w:rsidR="005901E8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 xml:space="preserve">сельского поселения, администрации </w:t>
      </w:r>
      <w:r w:rsidR="005901E8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>сельского поселения.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46CF" w:rsidRPr="00A046CF" w:rsidRDefault="00A046CF" w:rsidP="00A046CF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7" w:name="sub_223"/>
      <w:r w:rsidRPr="00A046CF">
        <w:rPr>
          <w:bCs/>
          <w:sz w:val="28"/>
          <w:szCs w:val="28"/>
        </w:rPr>
        <w:t>III Сроки рассмотрения обращений</w:t>
      </w:r>
      <w:r w:rsidRPr="00A046CF">
        <w:rPr>
          <w:bCs/>
          <w:sz w:val="28"/>
          <w:szCs w:val="28"/>
        </w:rPr>
        <w:br/>
        <w:t>субъектов малого и среднего предпринимательства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22006"/>
      <w:bookmarkEnd w:id="7"/>
      <w:r w:rsidRPr="00A046CF">
        <w:rPr>
          <w:sz w:val="28"/>
          <w:szCs w:val="28"/>
        </w:rPr>
        <w:t>6. 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bookmarkEnd w:id="8"/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046CF">
        <w:rPr>
          <w:sz w:val="28"/>
          <w:szCs w:val="28"/>
        </w:rPr>
        <w:t xml:space="preserve">В исключительных случаях, а также в случае направления запроса в 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следствия, глава </w:t>
      </w:r>
      <w:r>
        <w:rPr>
          <w:sz w:val="28"/>
          <w:szCs w:val="28"/>
        </w:rPr>
        <w:t xml:space="preserve">администрации </w:t>
      </w:r>
      <w:r w:rsidR="005901E8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 xml:space="preserve">сельского поселения, администрация </w:t>
      </w:r>
      <w:r w:rsidR="005901E8">
        <w:rPr>
          <w:sz w:val="28"/>
          <w:szCs w:val="28"/>
        </w:rPr>
        <w:t>Нижнебаканского</w:t>
      </w:r>
      <w:r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>сельского поселения,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proofErr w:type="gramEnd"/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046CF">
        <w:rPr>
          <w:sz w:val="28"/>
          <w:szCs w:val="28"/>
        </w:rPr>
        <w:t xml:space="preserve">Орган местного самоуправления или должностное лицо по направленному в установленном порядке запросу главы </w:t>
      </w:r>
      <w:r w:rsidR="00943946">
        <w:rPr>
          <w:sz w:val="28"/>
          <w:szCs w:val="28"/>
        </w:rPr>
        <w:t xml:space="preserve">администрации </w:t>
      </w:r>
      <w:r w:rsidR="005901E8">
        <w:rPr>
          <w:sz w:val="28"/>
          <w:szCs w:val="28"/>
        </w:rPr>
        <w:t>Нижнебаканского</w:t>
      </w:r>
      <w:r w:rsidR="00943946"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 xml:space="preserve">сельского поселения, администрации </w:t>
      </w:r>
      <w:r w:rsidR="005901E8">
        <w:rPr>
          <w:sz w:val="28"/>
          <w:szCs w:val="28"/>
        </w:rPr>
        <w:t>Нижнебаканского</w:t>
      </w:r>
      <w:r w:rsidR="00943946"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 xml:space="preserve">сельского поселения, обязаны в течение 15 дней представлять документы и материалы, необходимые для рассмотрения обращения, за исключением документов и материалов, в которых содержатся </w:t>
      </w:r>
      <w:hyperlink r:id="rId9" w:history="1">
        <w:r w:rsidRPr="00A046CF">
          <w:rPr>
            <w:rStyle w:val="a3"/>
            <w:sz w:val="28"/>
            <w:szCs w:val="28"/>
          </w:rPr>
          <w:t>сведения</w:t>
        </w:r>
      </w:hyperlink>
      <w:r w:rsidRPr="00A046CF">
        <w:rPr>
          <w:sz w:val="28"/>
          <w:szCs w:val="28"/>
        </w:rPr>
        <w:t>, составляющие государственную или охраняемую федеральным законом тайну и для которых установлен особый порядок представления.</w:t>
      </w:r>
      <w:proofErr w:type="gramEnd"/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В случае</w:t>
      </w:r>
      <w:proofErr w:type="gramStart"/>
      <w:r w:rsidRPr="00A046CF">
        <w:rPr>
          <w:sz w:val="28"/>
          <w:szCs w:val="28"/>
        </w:rPr>
        <w:t>,</w:t>
      </w:r>
      <w:proofErr w:type="gramEnd"/>
      <w:r w:rsidRPr="00A046CF">
        <w:rPr>
          <w:sz w:val="28"/>
          <w:szCs w:val="28"/>
        </w:rPr>
        <w:t xml:space="preserve">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22007"/>
      <w:r w:rsidRPr="00A046CF">
        <w:rPr>
          <w:sz w:val="28"/>
          <w:szCs w:val="28"/>
        </w:rPr>
        <w:t xml:space="preserve">7. Глава </w:t>
      </w:r>
      <w:r w:rsidR="00943946">
        <w:rPr>
          <w:sz w:val="28"/>
          <w:szCs w:val="28"/>
        </w:rPr>
        <w:t xml:space="preserve">администрации </w:t>
      </w:r>
      <w:r w:rsidR="005901E8">
        <w:rPr>
          <w:sz w:val="28"/>
          <w:szCs w:val="28"/>
        </w:rPr>
        <w:t>Нижнебаканского</w:t>
      </w:r>
      <w:r w:rsidR="00943946"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 xml:space="preserve">сельского поселения, администрация </w:t>
      </w:r>
      <w:r w:rsidR="005901E8">
        <w:rPr>
          <w:sz w:val="28"/>
          <w:szCs w:val="28"/>
        </w:rPr>
        <w:t>Нижнебаканского</w:t>
      </w:r>
      <w:r w:rsidR="00943946"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>сельского поселения вправе устанавливать сокращенные сроки рассмотрения отдельных обращений.</w:t>
      </w:r>
    </w:p>
    <w:p w:rsidR="00A046CF" w:rsidRPr="00A046CF" w:rsidRDefault="00A046CF" w:rsidP="00A046CF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10" w:name="sub_224"/>
      <w:bookmarkEnd w:id="9"/>
    </w:p>
    <w:p w:rsidR="00A046CF" w:rsidRPr="00A046CF" w:rsidRDefault="00A046CF" w:rsidP="00A046CF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A046CF">
        <w:rPr>
          <w:bCs/>
          <w:sz w:val="28"/>
          <w:szCs w:val="28"/>
        </w:rPr>
        <w:t>IV Требования к письменному обращению</w:t>
      </w:r>
      <w:r w:rsidRPr="00A046CF">
        <w:rPr>
          <w:bCs/>
          <w:sz w:val="28"/>
          <w:szCs w:val="28"/>
        </w:rPr>
        <w:br/>
        <w:t>субъектов малого и среднего предпринимательства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22008"/>
      <w:bookmarkEnd w:id="10"/>
      <w:r w:rsidRPr="00A046CF">
        <w:rPr>
          <w:sz w:val="28"/>
          <w:szCs w:val="28"/>
        </w:rPr>
        <w:t>8. </w:t>
      </w:r>
      <w:proofErr w:type="gramStart"/>
      <w:r w:rsidRPr="00A046CF">
        <w:rPr>
          <w:sz w:val="28"/>
          <w:szCs w:val="28"/>
        </w:rPr>
        <w:t>Письменное обращение заявителя в обязательном порядке должно содержать наименование органа местного самоуправления, в который направляется письменное обращение, либо фамилию, имя, отчество соответствующего должностного лица, а также для юридических лиц: наименование субъекта малого или среднего предпринимательства, фамилию, имя, отчество (последнее - при наличии) единоличного органа управления юридического лица или представителя юридического лица, почтовый адрес, по которому должны быть направлены ответ, уведомление о</w:t>
      </w:r>
      <w:proofErr w:type="gramEnd"/>
      <w:r w:rsidRPr="00A046CF">
        <w:rPr>
          <w:sz w:val="28"/>
          <w:szCs w:val="28"/>
        </w:rPr>
        <w:t xml:space="preserve"> переадресации обращения, изложение сути обращения, личную подпись заявителя и дату, для индивидуальных предпринимателей фамилию, имя, </w:t>
      </w:r>
      <w:r w:rsidRPr="00A046CF">
        <w:rPr>
          <w:sz w:val="28"/>
          <w:szCs w:val="28"/>
        </w:rPr>
        <w:lastRenderedPageBreak/>
        <w:t>отчество (последнее - при наличии) индивидуального предпринимателя или его представителя, почтовый адрес, по которому должны быть направлены ответ, уведомление о переадресации обращения, изложение сути обращения, личную подпись заявителя и дату.</w:t>
      </w:r>
    </w:p>
    <w:bookmarkEnd w:id="11"/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В случае необходимости в подтверждение своих доводов субъект малого или среднего предпринимательства прилагает к письменному обращению документы и материалы либо их копии.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22009"/>
      <w:r w:rsidRPr="00A046CF">
        <w:rPr>
          <w:sz w:val="28"/>
          <w:szCs w:val="28"/>
        </w:rPr>
        <w:t xml:space="preserve">9. 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</w:t>
      </w:r>
      <w:hyperlink r:id="rId10" w:history="1">
        <w:r w:rsidRPr="00A046CF">
          <w:rPr>
            <w:rStyle w:val="a3"/>
            <w:sz w:val="28"/>
            <w:szCs w:val="28"/>
          </w:rPr>
          <w:t>законодательством</w:t>
        </w:r>
      </w:hyperlink>
      <w:r w:rsidRPr="00A046CF">
        <w:rPr>
          <w:sz w:val="28"/>
          <w:szCs w:val="28"/>
        </w:rPr>
        <w:t xml:space="preserve"> для письменных обращений.</w:t>
      </w:r>
    </w:p>
    <w:bookmarkEnd w:id="12"/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По письменному заявлению заявителя возвращаются приложения (оригиналы) к обращению во время его рассмотрения.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46CF" w:rsidRPr="00A046CF" w:rsidRDefault="00A046CF" w:rsidP="00A046C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3" w:name="sub_225"/>
      <w:r w:rsidRPr="00A046CF">
        <w:rPr>
          <w:bCs/>
          <w:sz w:val="28"/>
          <w:szCs w:val="28"/>
        </w:rPr>
        <w:t>V Обеспечение условий для реализации прав</w:t>
      </w:r>
    </w:p>
    <w:p w:rsidR="00A046CF" w:rsidRPr="00A046CF" w:rsidRDefault="00A046CF" w:rsidP="00A046CF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046CF">
        <w:rPr>
          <w:bCs/>
          <w:sz w:val="28"/>
          <w:szCs w:val="28"/>
        </w:rPr>
        <w:t>субъектов малого и среднего предпринимательства</w:t>
      </w:r>
    </w:p>
    <w:p w:rsidR="00A046CF" w:rsidRPr="00A046CF" w:rsidRDefault="00A046CF" w:rsidP="00A046C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046CF">
        <w:rPr>
          <w:bCs/>
          <w:sz w:val="28"/>
          <w:szCs w:val="28"/>
        </w:rPr>
        <w:t>при рассмотрении обращений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22010"/>
      <w:bookmarkEnd w:id="13"/>
      <w:r w:rsidRPr="00A046CF">
        <w:rPr>
          <w:sz w:val="28"/>
          <w:szCs w:val="28"/>
        </w:rPr>
        <w:t>10. Субъекты малого и среднего предпринимательства при рассмотрении обращения имеют право:</w:t>
      </w:r>
    </w:p>
    <w:bookmarkEnd w:id="14"/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 запрашивать информацию о дате и номере регистрации обращения;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 xml:space="preserve"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</w:t>
      </w:r>
      <w:hyperlink r:id="rId11" w:history="1">
        <w:r w:rsidRPr="00A046CF">
          <w:rPr>
            <w:rStyle w:val="a3"/>
            <w:sz w:val="28"/>
            <w:szCs w:val="28"/>
          </w:rPr>
          <w:t>сведения</w:t>
        </w:r>
      </w:hyperlink>
      <w:r w:rsidRPr="00A046CF">
        <w:rPr>
          <w:sz w:val="28"/>
          <w:szCs w:val="28"/>
        </w:rPr>
        <w:t>, составляющие государственную или иную охраняемую федеральным законом тайну;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 xml:space="preserve">- получать письменный мотивированный ответ по существу поставленных в обращении вопросов, за исключением случаев, указанных в </w:t>
      </w:r>
      <w:hyperlink r:id="rId12" w:anchor="sub_227" w:history="1">
        <w:r w:rsidRPr="00A046CF">
          <w:rPr>
            <w:rStyle w:val="a3"/>
            <w:sz w:val="28"/>
            <w:szCs w:val="28"/>
          </w:rPr>
          <w:t>разделе VII</w:t>
        </w:r>
      </w:hyperlink>
      <w:r w:rsidRPr="00A046CF">
        <w:rPr>
          <w:sz w:val="28"/>
          <w:szCs w:val="28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 xml:space="preserve">- обращаться с жалобой на принятое по обращению решение или на действие (бездействие) в связи с рассмотрением обращения, в административном и (или) судебном порядке в соответствии с </w:t>
      </w:r>
      <w:hyperlink r:id="rId13" w:history="1">
        <w:r w:rsidRPr="00A046CF">
          <w:rPr>
            <w:rStyle w:val="a3"/>
            <w:sz w:val="28"/>
            <w:szCs w:val="28"/>
          </w:rPr>
          <w:t>законодательством</w:t>
        </w:r>
      </w:hyperlink>
      <w:r w:rsidRPr="00A046CF">
        <w:rPr>
          <w:sz w:val="28"/>
          <w:szCs w:val="28"/>
        </w:rPr>
        <w:t xml:space="preserve"> Российской Федерации;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обращаться с заявлением о прекращении рассмотрения обращения.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22011"/>
      <w:r w:rsidRPr="00A046CF">
        <w:rPr>
          <w:sz w:val="28"/>
          <w:szCs w:val="28"/>
        </w:rPr>
        <w:t xml:space="preserve">11. Глава </w:t>
      </w:r>
      <w:r w:rsidR="00943946">
        <w:rPr>
          <w:sz w:val="28"/>
          <w:szCs w:val="28"/>
        </w:rPr>
        <w:t xml:space="preserve">администрации </w:t>
      </w:r>
      <w:r w:rsidR="005901E8">
        <w:rPr>
          <w:sz w:val="28"/>
          <w:szCs w:val="28"/>
        </w:rPr>
        <w:t>Нижнебаканского</w:t>
      </w:r>
      <w:r w:rsidR="00943946"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 xml:space="preserve">сельского поселения, администрация </w:t>
      </w:r>
      <w:r w:rsidR="005901E8">
        <w:rPr>
          <w:sz w:val="28"/>
          <w:szCs w:val="28"/>
        </w:rPr>
        <w:t>Нижнебаканского</w:t>
      </w:r>
      <w:r w:rsidR="00943946"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>сельского поселения:</w:t>
      </w:r>
    </w:p>
    <w:bookmarkEnd w:id="15"/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lastRenderedPageBreak/>
        <w:t>-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информируют представителей субъектов малого и среднего предпринимательства о порядке реализации их права на обращение;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принимают меры по разрешению поставленных в обращениях вопросов и устранению выявленных нарушений;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 xml:space="preserve">- направляют субъектам малого и среднего предпринимательства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4" w:anchor="sub_227" w:history="1">
        <w:r w:rsidRPr="00A046CF">
          <w:rPr>
            <w:rStyle w:val="a3"/>
            <w:sz w:val="28"/>
            <w:szCs w:val="28"/>
          </w:rPr>
          <w:t>разделе VII</w:t>
        </w:r>
      </w:hyperlink>
      <w:r w:rsidRPr="00A046CF">
        <w:rPr>
          <w:sz w:val="28"/>
          <w:szCs w:val="28"/>
        </w:rPr>
        <w:t xml:space="preserve"> Порядка;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 проверяют исполнение ранее принятых ими решений по обращениям;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проверяют в подведомственных органах и организациях состояние работы с обращениями.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22012"/>
      <w:r w:rsidRPr="00A046CF">
        <w:rPr>
          <w:sz w:val="28"/>
          <w:szCs w:val="28"/>
        </w:rPr>
        <w:t>12. При рассмотрении повторных обращений тщательно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 вопросов принимаются меры к их всестороннему рассмотрению.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46CF" w:rsidRPr="00A046CF" w:rsidRDefault="00A046CF" w:rsidP="00A046CF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17" w:name="sub_226"/>
      <w:bookmarkEnd w:id="16"/>
      <w:r w:rsidRPr="00A046CF">
        <w:rPr>
          <w:bCs/>
          <w:sz w:val="28"/>
          <w:szCs w:val="28"/>
        </w:rPr>
        <w:t>VI Результат исполнения рассмотрения обращений</w:t>
      </w:r>
      <w:r w:rsidRPr="00A046CF">
        <w:rPr>
          <w:bCs/>
          <w:sz w:val="28"/>
          <w:szCs w:val="28"/>
        </w:rPr>
        <w:br/>
        <w:t>субъектов малого и среднего предпринимательства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22013"/>
      <w:bookmarkEnd w:id="17"/>
      <w:r w:rsidRPr="00A046CF">
        <w:rPr>
          <w:sz w:val="28"/>
          <w:szCs w:val="28"/>
        </w:rPr>
        <w:t>13. Конечным результатом исполнения рассмотрение обращений субъектов малого и среднего предпринимательства является:</w:t>
      </w:r>
    </w:p>
    <w:bookmarkEnd w:id="18"/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 xml:space="preserve">- 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5" w:anchor="sub_227" w:history="1">
        <w:r w:rsidRPr="00A046CF">
          <w:rPr>
            <w:rStyle w:val="a3"/>
            <w:sz w:val="28"/>
            <w:szCs w:val="28"/>
          </w:rPr>
          <w:t>разделе VII</w:t>
        </w:r>
      </w:hyperlink>
      <w:r w:rsidRPr="00A046CF">
        <w:rPr>
          <w:sz w:val="28"/>
          <w:szCs w:val="28"/>
        </w:rPr>
        <w:t xml:space="preserve"> Порядка;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046CF">
        <w:rPr>
          <w:sz w:val="28"/>
          <w:szCs w:val="28"/>
        </w:rPr>
        <w:t xml:space="preserve">- направление письменного обращения, содержащего вопросы, решение которых не входит в компетенцию администрации </w:t>
      </w:r>
      <w:r w:rsidR="00943946">
        <w:rPr>
          <w:sz w:val="28"/>
          <w:szCs w:val="28"/>
        </w:rPr>
        <w:t xml:space="preserve"> </w:t>
      </w:r>
      <w:r w:rsidR="005901E8">
        <w:rPr>
          <w:sz w:val="28"/>
          <w:szCs w:val="28"/>
        </w:rPr>
        <w:t>Нижнебаканского</w:t>
      </w:r>
      <w:r w:rsidR="00943946"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 xml:space="preserve">сельского поселения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</w:t>
      </w:r>
      <w:r w:rsidRPr="00A046CF">
        <w:rPr>
          <w:sz w:val="28"/>
          <w:szCs w:val="28"/>
        </w:rPr>
        <w:lastRenderedPageBreak/>
        <w:t>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</w:t>
      </w:r>
      <w:proofErr w:type="gramEnd"/>
      <w:r w:rsidRPr="00A046CF">
        <w:rPr>
          <w:sz w:val="28"/>
          <w:szCs w:val="28"/>
        </w:rPr>
        <w:t xml:space="preserve">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22014"/>
      <w:r w:rsidRPr="00A046CF">
        <w:rPr>
          <w:sz w:val="28"/>
          <w:szCs w:val="28"/>
        </w:rPr>
        <w:t>14. 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46CF" w:rsidRPr="00A046CF" w:rsidRDefault="00A046CF" w:rsidP="00A046CF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20" w:name="sub_227"/>
      <w:bookmarkEnd w:id="19"/>
      <w:r w:rsidRPr="00A046CF">
        <w:rPr>
          <w:bCs/>
          <w:sz w:val="28"/>
          <w:szCs w:val="28"/>
        </w:rPr>
        <w:t>VII Перечень оснований для отказа в исполнении рассмотрения обращений субъектов малого и среднего предпринимательства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22015"/>
      <w:bookmarkEnd w:id="20"/>
      <w:r w:rsidRPr="00A046CF">
        <w:rPr>
          <w:sz w:val="28"/>
          <w:szCs w:val="28"/>
        </w:rPr>
        <w:t>15. Обращение заявителя не подлежит рассмотрению, если:</w:t>
      </w:r>
    </w:p>
    <w:bookmarkEnd w:id="21"/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в письменном обращении не указаны наименование организации, фамилия индивидуального предпринимателя или его представителя, почтовый адрес, по которому должен быть направлен ответ.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текст письменного обращения не поддается прочтению;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 xml:space="preserve">- ответ по существу поставленного в обращении вопроса не может быть дан без разглашения </w:t>
      </w:r>
      <w:hyperlink r:id="rId16" w:history="1">
        <w:r w:rsidRPr="00A046CF">
          <w:rPr>
            <w:rStyle w:val="a3"/>
            <w:sz w:val="28"/>
            <w:szCs w:val="28"/>
          </w:rPr>
          <w:t>сведений</w:t>
        </w:r>
      </w:hyperlink>
      <w:r w:rsidRPr="00A046CF">
        <w:rPr>
          <w:sz w:val="28"/>
          <w:szCs w:val="28"/>
        </w:rPr>
        <w:t>, составляющих государственную или иную охраняемую федеральным законом тайну;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в обращении обжалуется судебный акт;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от заявителя поступило заявление о прекращении рассмотрения обращения;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>-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22016"/>
      <w:r w:rsidRPr="00A046CF">
        <w:rPr>
          <w:sz w:val="28"/>
          <w:szCs w:val="28"/>
        </w:rPr>
        <w:t xml:space="preserve">16. Обращение заявителя по решению главы </w:t>
      </w:r>
      <w:r w:rsidR="00943946">
        <w:rPr>
          <w:sz w:val="28"/>
          <w:szCs w:val="28"/>
        </w:rPr>
        <w:t xml:space="preserve">администрации </w:t>
      </w:r>
      <w:r w:rsidR="005901E8">
        <w:rPr>
          <w:sz w:val="28"/>
          <w:szCs w:val="28"/>
        </w:rPr>
        <w:t>Нижнебаканского</w:t>
      </w:r>
      <w:r w:rsidR="00943946"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>сельского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A046CF" w:rsidRPr="00A046CF" w:rsidRDefault="00A046CF" w:rsidP="00A046C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22017"/>
      <w:bookmarkEnd w:id="22"/>
      <w:r w:rsidRPr="00A046CF">
        <w:rPr>
          <w:sz w:val="28"/>
          <w:szCs w:val="28"/>
        </w:rPr>
        <w:t>17. </w:t>
      </w:r>
      <w:proofErr w:type="gramStart"/>
      <w:r w:rsidRPr="00A046CF">
        <w:rPr>
          <w:sz w:val="28"/>
          <w:szCs w:val="28"/>
        </w:rPr>
        <w:t xml:space="preserve">Прекращение переписки с заявителем в соответствии с </w:t>
      </w:r>
      <w:hyperlink r:id="rId17" w:history="1">
        <w:r w:rsidRPr="00A046CF">
          <w:rPr>
            <w:rStyle w:val="a3"/>
            <w:sz w:val="28"/>
            <w:szCs w:val="28"/>
          </w:rPr>
          <w:t>частью 5 статьи 11</w:t>
        </w:r>
      </w:hyperlink>
      <w:r w:rsidRPr="00A046CF">
        <w:rPr>
          <w:sz w:val="28"/>
          <w:szCs w:val="28"/>
        </w:rPr>
        <w:t xml:space="preserve"> Закона осуществляется в случае, если в письменном обращении главе </w:t>
      </w:r>
      <w:r w:rsidR="00943946">
        <w:rPr>
          <w:sz w:val="28"/>
          <w:szCs w:val="28"/>
        </w:rPr>
        <w:t xml:space="preserve">администрации </w:t>
      </w:r>
      <w:r w:rsidR="005901E8">
        <w:rPr>
          <w:sz w:val="28"/>
          <w:szCs w:val="28"/>
        </w:rPr>
        <w:t>Нижнебаканского</w:t>
      </w:r>
      <w:r w:rsidR="00943946"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 xml:space="preserve">сельского поселения, в администрацию </w:t>
      </w:r>
      <w:r w:rsidR="005901E8">
        <w:rPr>
          <w:sz w:val="28"/>
          <w:szCs w:val="28"/>
        </w:rPr>
        <w:t>Нижнебаканского</w:t>
      </w:r>
      <w:r w:rsidR="00943946"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 xml:space="preserve">сельского поселения  содержится вопрос, на который многократно давались письменные ответы по существу в связи с </w:t>
      </w:r>
      <w:r w:rsidRPr="00A046CF">
        <w:rPr>
          <w:sz w:val="28"/>
          <w:szCs w:val="28"/>
        </w:rPr>
        <w:lastRenderedPageBreak/>
        <w:t xml:space="preserve">ранее направляемыми обращениями и при этом в обращении не приводятся новые доводы и обстоятельства. </w:t>
      </w:r>
      <w:proofErr w:type="gramEnd"/>
    </w:p>
    <w:p w:rsidR="00D72CCA" w:rsidRDefault="00A046CF" w:rsidP="00D72C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46CF">
        <w:rPr>
          <w:sz w:val="28"/>
          <w:szCs w:val="28"/>
        </w:rPr>
        <w:t xml:space="preserve">Глава </w:t>
      </w:r>
      <w:r w:rsidR="00943946">
        <w:rPr>
          <w:sz w:val="28"/>
          <w:szCs w:val="28"/>
        </w:rPr>
        <w:t xml:space="preserve">администрации </w:t>
      </w:r>
      <w:r w:rsidR="005901E8">
        <w:rPr>
          <w:sz w:val="28"/>
          <w:szCs w:val="28"/>
        </w:rPr>
        <w:t>Нижнебаканского</w:t>
      </w:r>
      <w:r w:rsidR="00943946"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 xml:space="preserve">сельского поселения, администрация </w:t>
      </w:r>
      <w:r w:rsidR="005901E8">
        <w:rPr>
          <w:sz w:val="28"/>
          <w:szCs w:val="28"/>
        </w:rPr>
        <w:t>Нижнебаканского</w:t>
      </w:r>
      <w:r w:rsidR="00943946">
        <w:rPr>
          <w:sz w:val="28"/>
          <w:szCs w:val="28"/>
        </w:rPr>
        <w:t xml:space="preserve"> </w:t>
      </w:r>
      <w:r w:rsidRPr="00A046CF">
        <w:rPr>
          <w:sz w:val="28"/>
          <w:szCs w:val="28"/>
        </w:rPr>
        <w:t>сельского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End w:id="23"/>
    </w:p>
    <w:p w:rsidR="00D72CCA" w:rsidRDefault="00157E4F" w:rsidP="00D72C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2CCA">
        <w:rPr>
          <w:sz w:val="28"/>
          <w:szCs w:val="28"/>
          <w:lang w:eastAsia="ru-RU"/>
        </w:rPr>
        <w:t>18. Порядок прекращения переписки с субъектами малого и среднего предпринимательства:</w:t>
      </w:r>
    </w:p>
    <w:p w:rsidR="00157E4F" w:rsidRPr="00D72CCA" w:rsidRDefault="00157E4F" w:rsidP="00D72CCA">
      <w:pPr>
        <w:pStyle w:val="ac"/>
        <w:jc w:val="both"/>
        <w:rPr>
          <w:sz w:val="28"/>
          <w:szCs w:val="28"/>
          <w:lang w:eastAsia="ru-RU"/>
        </w:rPr>
      </w:pPr>
      <w:r w:rsidRPr="00D72CCA">
        <w:rPr>
          <w:sz w:val="28"/>
          <w:szCs w:val="28"/>
          <w:lang w:eastAsia="ru-RU"/>
        </w:rPr>
        <w:t xml:space="preserve">-администрация </w:t>
      </w:r>
      <w:r w:rsidR="005901E8">
        <w:rPr>
          <w:sz w:val="28"/>
          <w:szCs w:val="28"/>
          <w:lang w:eastAsia="ru-RU"/>
        </w:rPr>
        <w:t>Нижнебаканского</w:t>
      </w:r>
      <w:r w:rsidRPr="00D72CCA">
        <w:rPr>
          <w:sz w:val="28"/>
          <w:szCs w:val="28"/>
          <w:lang w:eastAsia="ru-RU"/>
        </w:rPr>
        <w:t xml:space="preserve"> сельского поселения, на рассмотрении находится обращение, с учетом анализа предыдущих обращений, составляет акт о прекращении переписки (далее - Акт) с субъектом малого или среднего предпринимательства.</w:t>
      </w:r>
      <w:r w:rsidR="00D72CCA">
        <w:rPr>
          <w:sz w:val="28"/>
          <w:szCs w:val="28"/>
          <w:lang w:eastAsia="ru-RU"/>
        </w:rPr>
        <w:t xml:space="preserve"> </w:t>
      </w:r>
      <w:r w:rsidRPr="00D72CCA">
        <w:rPr>
          <w:sz w:val="28"/>
          <w:szCs w:val="28"/>
          <w:lang w:eastAsia="ru-RU"/>
        </w:rPr>
        <w:t xml:space="preserve">Акт направляется лицу, которым дано поручение </w:t>
      </w:r>
      <w:proofErr w:type="gramStart"/>
      <w:r w:rsidRPr="00D72CCA">
        <w:rPr>
          <w:sz w:val="28"/>
          <w:szCs w:val="28"/>
          <w:lang w:eastAsia="ru-RU"/>
        </w:rPr>
        <w:t>рассмотреть</w:t>
      </w:r>
      <w:proofErr w:type="gramEnd"/>
      <w:r w:rsidRPr="00D72CCA">
        <w:rPr>
          <w:sz w:val="28"/>
          <w:szCs w:val="28"/>
          <w:lang w:eastAsia="ru-RU"/>
        </w:rPr>
        <w:t xml:space="preserve"> обращение, для утверждения;</w:t>
      </w:r>
    </w:p>
    <w:p w:rsidR="00157E4F" w:rsidRPr="00D72CCA" w:rsidRDefault="00157E4F" w:rsidP="00D72CCA">
      <w:pPr>
        <w:pStyle w:val="ac"/>
        <w:jc w:val="both"/>
        <w:rPr>
          <w:sz w:val="28"/>
          <w:szCs w:val="28"/>
          <w:lang w:eastAsia="ru-RU"/>
        </w:rPr>
      </w:pPr>
      <w:r w:rsidRPr="00D72CCA">
        <w:rPr>
          <w:sz w:val="28"/>
          <w:szCs w:val="28"/>
          <w:lang w:eastAsia="ru-RU"/>
        </w:rPr>
        <w:t xml:space="preserve">- администрации </w:t>
      </w:r>
      <w:r w:rsidR="005901E8">
        <w:rPr>
          <w:sz w:val="28"/>
          <w:szCs w:val="28"/>
          <w:lang w:eastAsia="ru-RU"/>
        </w:rPr>
        <w:t>Нижнебаканского</w:t>
      </w:r>
      <w:r w:rsidRPr="00D72CCA">
        <w:rPr>
          <w:sz w:val="28"/>
          <w:szCs w:val="28"/>
          <w:lang w:eastAsia="ru-RU"/>
        </w:rPr>
        <w:t xml:space="preserve"> сельского поселения, рассматривает обращение, направляет письменное уведомление заявителю, направившему обращение, о безосновательности очередного обращения и прекращении переписки.</w:t>
      </w:r>
      <w:r w:rsidR="00D72CCA">
        <w:rPr>
          <w:sz w:val="28"/>
          <w:szCs w:val="28"/>
          <w:lang w:eastAsia="ru-RU"/>
        </w:rPr>
        <w:t xml:space="preserve"> </w:t>
      </w:r>
      <w:r w:rsidRPr="00D72CCA">
        <w:rPr>
          <w:sz w:val="28"/>
          <w:szCs w:val="28"/>
          <w:lang w:eastAsia="ru-RU"/>
        </w:rPr>
        <w:t>В уведомлении указываются вопро</w:t>
      </w:r>
      <w:proofErr w:type="gramStart"/>
      <w:r w:rsidRPr="00D72CCA">
        <w:rPr>
          <w:sz w:val="28"/>
          <w:szCs w:val="28"/>
          <w:lang w:eastAsia="ru-RU"/>
        </w:rPr>
        <w:t>с(</w:t>
      </w:r>
      <w:proofErr w:type="spellStart"/>
      <w:proofErr w:type="gramEnd"/>
      <w:r w:rsidRPr="00D72CCA">
        <w:rPr>
          <w:sz w:val="28"/>
          <w:szCs w:val="28"/>
          <w:lang w:eastAsia="ru-RU"/>
        </w:rPr>
        <w:t>ы</w:t>
      </w:r>
      <w:proofErr w:type="spellEnd"/>
      <w:r w:rsidRPr="00D72CCA">
        <w:rPr>
          <w:sz w:val="28"/>
          <w:szCs w:val="28"/>
          <w:lang w:eastAsia="ru-RU"/>
        </w:rPr>
        <w:t>), на который(е) заявителю давались письменные ответы, количество направленных ранее ответов и причина, на основании которой прекращается переписка.</w:t>
      </w:r>
    </w:p>
    <w:p w:rsidR="00157E4F" w:rsidRPr="00D72CCA" w:rsidRDefault="00157E4F" w:rsidP="00D72CCA">
      <w:pPr>
        <w:pStyle w:val="ac"/>
        <w:jc w:val="center"/>
        <w:rPr>
          <w:sz w:val="28"/>
          <w:szCs w:val="28"/>
          <w:lang w:eastAsia="ru-RU"/>
        </w:rPr>
      </w:pPr>
    </w:p>
    <w:p w:rsidR="00157E4F" w:rsidRDefault="00157E4F" w:rsidP="00D72CCA">
      <w:pPr>
        <w:pStyle w:val="ac"/>
        <w:jc w:val="center"/>
        <w:rPr>
          <w:sz w:val="28"/>
          <w:szCs w:val="28"/>
          <w:lang w:eastAsia="ru-RU"/>
        </w:rPr>
      </w:pPr>
      <w:r w:rsidRPr="00D72CCA">
        <w:rPr>
          <w:sz w:val="28"/>
          <w:szCs w:val="28"/>
          <w:lang w:eastAsia="ru-RU"/>
        </w:rPr>
        <w:t>VIII Продлени</w:t>
      </w:r>
      <w:r w:rsidR="00D72CCA">
        <w:rPr>
          <w:sz w:val="28"/>
          <w:szCs w:val="28"/>
          <w:lang w:eastAsia="ru-RU"/>
        </w:rPr>
        <w:t xml:space="preserve">е сроков рассмотрения </w:t>
      </w:r>
      <w:proofErr w:type="gramStart"/>
      <w:r w:rsidR="00D72CCA">
        <w:rPr>
          <w:sz w:val="28"/>
          <w:szCs w:val="28"/>
          <w:lang w:eastAsia="ru-RU"/>
        </w:rPr>
        <w:t>обращении</w:t>
      </w:r>
      <w:proofErr w:type="gramEnd"/>
      <w:r w:rsidR="00D72CCA">
        <w:rPr>
          <w:sz w:val="28"/>
          <w:szCs w:val="28"/>
          <w:lang w:eastAsia="ru-RU"/>
        </w:rPr>
        <w:t xml:space="preserve"> </w:t>
      </w:r>
      <w:r w:rsidRPr="00D72CCA">
        <w:rPr>
          <w:sz w:val="28"/>
          <w:szCs w:val="28"/>
          <w:lang w:eastAsia="ru-RU"/>
        </w:rPr>
        <w:t>субъектов малого и среднего предпринимательства</w:t>
      </w:r>
    </w:p>
    <w:p w:rsidR="00D72CCA" w:rsidRPr="00D72CCA" w:rsidRDefault="00D72CCA" w:rsidP="00D72CCA">
      <w:pPr>
        <w:pStyle w:val="ac"/>
        <w:jc w:val="center"/>
        <w:rPr>
          <w:sz w:val="28"/>
          <w:szCs w:val="28"/>
          <w:lang w:eastAsia="ru-RU"/>
        </w:rPr>
      </w:pPr>
    </w:p>
    <w:p w:rsidR="00157E4F" w:rsidRPr="00D72CCA" w:rsidRDefault="00157E4F" w:rsidP="00D72CCA">
      <w:pPr>
        <w:pStyle w:val="ac"/>
        <w:ind w:firstLine="708"/>
        <w:jc w:val="both"/>
        <w:rPr>
          <w:sz w:val="28"/>
          <w:szCs w:val="28"/>
          <w:lang w:eastAsia="ru-RU"/>
        </w:rPr>
      </w:pPr>
      <w:r w:rsidRPr="00D72CCA">
        <w:rPr>
          <w:sz w:val="28"/>
          <w:szCs w:val="28"/>
          <w:lang w:eastAsia="ru-RU"/>
        </w:rPr>
        <w:t>19. В исключительных случаях, а также в случае направления запроса о представлении информации, необходимой для рассмотрения обращения, в иной государственный орган, орган местного самоуправления или должностному лицу, срок рассмотрения обращения может быть продлен, но не более чем на 30 дней.</w:t>
      </w:r>
      <w:r w:rsidR="00D72CCA">
        <w:rPr>
          <w:sz w:val="28"/>
          <w:szCs w:val="28"/>
          <w:lang w:eastAsia="ru-RU"/>
        </w:rPr>
        <w:t xml:space="preserve"> </w:t>
      </w:r>
      <w:r w:rsidRPr="00D72CCA">
        <w:rPr>
          <w:sz w:val="28"/>
          <w:szCs w:val="28"/>
          <w:lang w:eastAsia="ru-RU"/>
        </w:rPr>
        <w:t>Для решения вопроса о продлении срока рассмотрения обращения исполнитель готовит служебную записку с обоснованием необходимости продления срока и представляет ее должностному лицу, давшему поручение, не позднее, чем за 3 дня до окончания срока рассмотрения обращения.</w:t>
      </w:r>
    </w:p>
    <w:p w:rsidR="00157E4F" w:rsidRPr="00D72CCA" w:rsidRDefault="00157E4F" w:rsidP="00D72CCA">
      <w:pPr>
        <w:pStyle w:val="ac"/>
        <w:ind w:firstLine="708"/>
        <w:jc w:val="both"/>
        <w:rPr>
          <w:sz w:val="28"/>
          <w:szCs w:val="28"/>
          <w:lang w:eastAsia="ru-RU"/>
        </w:rPr>
      </w:pPr>
      <w:r w:rsidRPr="00D72CCA">
        <w:rPr>
          <w:sz w:val="28"/>
          <w:szCs w:val="28"/>
          <w:lang w:eastAsia="ru-RU"/>
        </w:rPr>
        <w:t xml:space="preserve">20. Решение о продлении срока рассмотрения обращения принимается должностным лицом, давшим поручение. В этом случае заявителю направляется уведомление с указанием </w:t>
      </w:r>
      <w:proofErr w:type="gramStart"/>
      <w:r w:rsidRPr="00D72CCA">
        <w:rPr>
          <w:sz w:val="28"/>
          <w:szCs w:val="28"/>
          <w:lang w:eastAsia="ru-RU"/>
        </w:rPr>
        <w:t>причин продления срока рассмотрения его обращения</w:t>
      </w:r>
      <w:proofErr w:type="gramEnd"/>
      <w:r w:rsidRPr="00D72CCA">
        <w:rPr>
          <w:sz w:val="28"/>
          <w:szCs w:val="28"/>
          <w:lang w:eastAsia="ru-RU"/>
        </w:rPr>
        <w:t>.</w:t>
      </w:r>
    </w:p>
    <w:p w:rsidR="00157E4F" w:rsidRPr="00D72CCA" w:rsidRDefault="00157E4F" w:rsidP="00D72CCA">
      <w:pPr>
        <w:pStyle w:val="ac"/>
        <w:jc w:val="both"/>
        <w:rPr>
          <w:sz w:val="28"/>
          <w:szCs w:val="28"/>
          <w:lang w:eastAsia="ru-RU"/>
        </w:rPr>
      </w:pPr>
    </w:p>
    <w:p w:rsidR="00157E4F" w:rsidRDefault="00157E4F" w:rsidP="00D72CCA">
      <w:pPr>
        <w:pStyle w:val="ac"/>
        <w:jc w:val="center"/>
        <w:rPr>
          <w:sz w:val="28"/>
          <w:szCs w:val="28"/>
          <w:lang w:eastAsia="ru-RU"/>
        </w:rPr>
      </w:pPr>
      <w:r w:rsidRPr="00D72CCA">
        <w:rPr>
          <w:sz w:val="28"/>
          <w:szCs w:val="28"/>
          <w:lang w:eastAsia="ru-RU"/>
        </w:rPr>
        <w:t>IX Оформление ответов на обращения</w:t>
      </w:r>
      <w:r w:rsidRPr="00D72CCA">
        <w:rPr>
          <w:sz w:val="28"/>
          <w:szCs w:val="28"/>
          <w:lang w:eastAsia="ru-RU"/>
        </w:rPr>
        <w:br/>
        <w:t>субъектов малого и среднего предпринимательства</w:t>
      </w:r>
    </w:p>
    <w:p w:rsidR="00D72CCA" w:rsidRPr="00D72CCA" w:rsidRDefault="00D72CCA" w:rsidP="00D72CCA">
      <w:pPr>
        <w:pStyle w:val="ac"/>
        <w:jc w:val="center"/>
        <w:rPr>
          <w:sz w:val="28"/>
          <w:szCs w:val="28"/>
          <w:lang w:eastAsia="ru-RU"/>
        </w:rPr>
      </w:pPr>
    </w:p>
    <w:p w:rsidR="00157E4F" w:rsidRPr="00D72CCA" w:rsidRDefault="00157E4F" w:rsidP="00D72CCA">
      <w:pPr>
        <w:pStyle w:val="ac"/>
        <w:ind w:firstLine="708"/>
        <w:jc w:val="both"/>
        <w:rPr>
          <w:sz w:val="28"/>
          <w:szCs w:val="28"/>
          <w:lang w:eastAsia="ru-RU"/>
        </w:rPr>
      </w:pPr>
      <w:r w:rsidRPr="00D72CCA">
        <w:rPr>
          <w:sz w:val="28"/>
          <w:szCs w:val="28"/>
          <w:lang w:eastAsia="ru-RU"/>
        </w:rPr>
        <w:t xml:space="preserve">21. Ответы на обращения субъектов малого и среднего предпринимательства подписываться главой администрации </w:t>
      </w:r>
      <w:r w:rsidR="005901E8">
        <w:rPr>
          <w:sz w:val="28"/>
          <w:szCs w:val="28"/>
          <w:lang w:eastAsia="ru-RU"/>
        </w:rPr>
        <w:lastRenderedPageBreak/>
        <w:t>Нижнебаканского</w:t>
      </w:r>
      <w:r w:rsidRPr="00D72CCA">
        <w:rPr>
          <w:sz w:val="28"/>
          <w:szCs w:val="28"/>
          <w:lang w:eastAsia="ru-RU"/>
        </w:rPr>
        <w:t xml:space="preserve"> сельского поселения.</w:t>
      </w:r>
      <w:r w:rsidR="00D72CCA">
        <w:rPr>
          <w:sz w:val="28"/>
          <w:szCs w:val="28"/>
          <w:lang w:eastAsia="ru-RU"/>
        </w:rPr>
        <w:t xml:space="preserve"> </w:t>
      </w:r>
      <w:r w:rsidRPr="00D72CCA">
        <w:rPr>
          <w:sz w:val="28"/>
          <w:szCs w:val="28"/>
          <w:lang w:eastAsia="ru-RU"/>
        </w:rPr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</w:t>
      </w:r>
      <w:r w:rsidR="00D72CCA">
        <w:rPr>
          <w:sz w:val="28"/>
          <w:szCs w:val="28"/>
          <w:lang w:eastAsia="ru-RU"/>
        </w:rPr>
        <w:t xml:space="preserve"> </w:t>
      </w:r>
      <w:r w:rsidRPr="00D72CCA">
        <w:rPr>
          <w:sz w:val="28"/>
          <w:szCs w:val="28"/>
          <w:lang w:eastAsia="ru-RU"/>
        </w:rPr>
        <w:t xml:space="preserve">При подтверждении </w:t>
      </w:r>
      <w:proofErr w:type="gramStart"/>
      <w:r w:rsidRPr="00D72CCA">
        <w:rPr>
          <w:sz w:val="28"/>
          <w:szCs w:val="28"/>
          <w:lang w:eastAsia="ru-RU"/>
        </w:rPr>
        <w:t>фактов о</w:t>
      </w:r>
      <w:proofErr w:type="gramEnd"/>
      <w:r w:rsidRPr="00D72CCA">
        <w:rPr>
          <w:sz w:val="28"/>
          <w:szCs w:val="28"/>
          <w:lang w:eastAsia="ru-RU"/>
        </w:rPr>
        <w:t xml:space="preserve">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157E4F" w:rsidRPr="00D72CCA" w:rsidRDefault="00157E4F" w:rsidP="00D72CCA">
      <w:pPr>
        <w:pStyle w:val="ac"/>
        <w:ind w:firstLine="708"/>
        <w:jc w:val="both"/>
        <w:rPr>
          <w:sz w:val="28"/>
          <w:szCs w:val="28"/>
          <w:lang w:eastAsia="ru-RU"/>
        </w:rPr>
      </w:pPr>
      <w:r w:rsidRPr="00D72CCA">
        <w:rPr>
          <w:sz w:val="28"/>
          <w:szCs w:val="28"/>
          <w:lang w:eastAsia="ru-RU"/>
        </w:rPr>
        <w:t>22. После регистрации ответ отправляется заявителю самостоятельно администрацией сельского поселения, рассматривающей обращение.</w:t>
      </w:r>
    </w:p>
    <w:p w:rsidR="00157E4F" w:rsidRPr="00D72CCA" w:rsidRDefault="00157E4F" w:rsidP="00D72CCA">
      <w:pPr>
        <w:pStyle w:val="ac"/>
        <w:rPr>
          <w:lang w:eastAsia="ru-RU"/>
        </w:rPr>
      </w:pPr>
    </w:p>
    <w:p w:rsidR="00157E4F" w:rsidRDefault="00157E4F" w:rsidP="00D72CCA">
      <w:pPr>
        <w:pStyle w:val="ac"/>
        <w:jc w:val="center"/>
        <w:rPr>
          <w:sz w:val="28"/>
          <w:szCs w:val="28"/>
          <w:lang w:eastAsia="ru-RU"/>
        </w:rPr>
      </w:pPr>
      <w:r w:rsidRPr="00D72CCA">
        <w:rPr>
          <w:sz w:val="28"/>
          <w:szCs w:val="28"/>
          <w:lang w:eastAsia="ru-RU"/>
        </w:rPr>
        <w:t>X Обжалования решений, действий (бездействия) в связи с рассмотрением</w:t>
      </w:r>
      <w:r w:rsidRPr="00D72CCA">
        <w:rPr>
          <w:sz w:val="28"/>
          <w:szCs w:val="28"/>
          <w:lang w:eastAsia="ru-RU"/>
        </w:rPr>
        <w:br/>
        <w:t>обращений субъектов малого и среднего предпринимательства</w:t>
      </w:r>
    </w:p>
    <w:p w:rsidR="00D72CCA" w:rsidRPr="00D72CCA" w:rsidRDefault="00D72CCA" w:rsidP="00D72CCA">
      <w:pPr>
        <w:pStyle w:val="ac"/>
        <w:jc w:val="center"/>
        <w:rPr>
          <w:sz w:val="28"/>
          <w:szCs w:val="28"/>
          <w:lang w:eastAsia="ru-RU"/>
        </w:rPr>
      </w:pPr>
    </w:p>
    <w:p w:rsidR="00157E4F" w:rsidRPr="00D72CCA" w:rsidRDefault="00157E4F" w:rsidP="00D72CCA">
      <w:pPr>
        <w:pStyle w:val="ac"/>
        <w:ind w:firstLine="708"/>
        <w:jc w:val="both"/>
        <w:rPr>
          <w:sz w:val="28"/>
          <w:szCs w:val="28"/>
          <w:lang w:eastAsia="ru-RU"/>
        </w:rPr>
      </w:pPr>
      <w:r w:rsidRPr="00D72CCA">
        <w:rPr>
          <w:sz w:val="28"/>
          <w:szCs w:val="28"/>
          <w:lang w:eastAsia="ru-RU"/>
        </w:rPr>
        <w:t>23. 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157E4F" w:rsidRPr="00D72CCA" w:rsidRDefault="00157E4F" w:rsidP="00D72CCA">
      <w:pPr>
        <w:pStyle w:val="ac"/>
        <w:jc w:val="both"/>
        <w:rPr>
          <w:sz w:val="28"/>
          <w:szCs w:val="28"/>
          <w:lang w:eastAsia="ru-RU"/>
        </w:rPr>
      </w:pPr>
    </w:p>
    <w:p w:rsidR="00157E4F" w:rsidRPr="00D72CCA" w:rsidRDefault="00157E4F" w:rsidP="00D72CCA">
      <w:pPr>
        <w:pStyle w:val="ac"/>
        <w:rPr>
          <w:sz w:val="28"/>
          <w:szCs w:val="28"/>
          <w:lang w:eastAsia="ru-RU"/>
        </w:rPr>
      </w:pPr>
    </w:p>
    <w:p w:rsidR="00A046CF" w:rsidRPr="00A046CF" w:rsidRDefault="00A046CF" w:rsidP="00D72CCA">
      <w:pPr>
        <w:pStyle w:val="ac"/>
        <w:jc w:val="right"/>
      </w:pPr>
    </w:p>
    <w:p w:rsidR="00157E4F" w:rsidRDefault="00157E4F" w:rsidP="00D72CCA">
      <w:pPr>
        <w:pStyle w:val="ac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Приложение № 2</w:t>
      </w:r>
    </w:p>
    <w:p w:rsidR="00157E4F" w:rsidRDefault="00157E4F" w:rsidP="00D72CCA">
      <w:pPr>
        <w:pStyle w:val="ac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постановлению администрации</w:t>
      </w:r>
    </w:p>
    <w:p w:rsidR="00157E4F" w:rsidRDefault="005901E8" w:rsidP="00D72CCA">
      <w:pPr>
        <w:pStyle w:val="ac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Нижнебаканского</w:t>
      </w:r>
      <w:r w:rsidR="00157E4F">
        <w:rPr>
          <w:sz w:val="24"/>
          <w:szCs w:val="24"/>
          <w:lang w:eastAsia="ru-RU"/>
        </w:rPr>
        <w:t xml:space="preserve"> сельского поселения </w:t>
      </w:r>
    </w:p>
    <w:p w:rsidR="00157E4F" w:rsidRDefault="00D72CCA" w:rsidP="00D72CCA">
      <w:pPr>
        <w:pStyle w:val="ac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03.03. 2015г № 24</w:t>
      </w:r>
    </w:p>
    <w:p w:rsidR="00157E4F" w:rsidRDefault="00157E4F" w:rsidP="00D72CCA">
      <w:pPr>
        <w:pStyle w:val="ac"/>
        <w:rPr>
          <w:sz w:val="24"/>
          <w:szCs w:val="24"/>
          <w:lang w:eastAsia="ru-RU"/>
        </w:rPr>
      </w:pPr>
    </w:p>
    <w:p w:rsidR="00157E4F" w:rsidRDefault="00157E4F" w:rsidP="00157E4F">
      <w:pPr>
        <w:spacing w:before="100" w:beforeAutospacing="1"/>
        <w:rPr>
          <w:sz w:val="24"/>
          <w:szCs w:val="24"/>
          <w:lang w:eastAsia="ru-RU"/>
        </w:rPr>
      </w:pPr>
    </w:p>
    <w:p w:rsidR="00157E4F" w:rsidRPr="00D72CCA" w:rsidRDefault="00157E4F" w:rsidP="00D72CCA">
      <w:pPr>
        <w:pStyle w:val="ac"/>
        <w:jc w:val="center"/>
        <w:rPr>
          <w:b/>
          <w:sz w:val="28"/>
          <w:szCs w:val="28"/>
          <w:lang w:eastAsia="ru-RU"/>
        </w:rPr>
      </w:pPr>
      <w:r w:rsidRPr="00D72CCA">
        <w:rPr>
          <w:b/>
          <w:sz w:val="28"/>
          <w:szCs w:val="28"/>
          <w:lang w:eastAsia="ru-RU"/>
        </w:rPr>
        <w:t>ТРЕБОВАНИЯ К ОРГАНИЗАЦИЯМ,</w:t>
      </w:r>
    </w:p>
    <w:p w:rsidR="00157E4F" w:rsidRPr="00D72CCA" w:rsidRDefault="00157E4F" w:rsidP="00D72CCA">
      <w:pPr>
        <w:pStyle w:val="ac"/>
        <w:jc w:val="center"/>
        <w:rPr>
          <w:b/>
          <w:sz w:val="28"/>
          <w:szCs w:val="28"/>
          <w:lang w:eastAsia="ru-RU"/>
        </w:rPr>
      </w:pPr>
      <w:r w:rsidRPr="00D72CCA">
        <w:rPr>
          <w:b/>
          <w:sz w:val="28"/>
          <w:szCs w:val="28"/>
          <w:lang w:eastAsia="ru-RU"/>
        </w:rPr>
        <w:t>ОБРАЗУЮЩИМ ИНФРАСТРУКТУРУ ПОДДЕРЖКИ</w:t>
      </w:r>
    </w:p>
    <w:p w:rsidR="00157E4F" w:rsidRPr="00D72CCA" w:rsidRDefault="00157E4F" w:rsidP="00D72CCA">
      <w:pPr>
        <w:pStyle w:val="ac"/>
        <w:jc w:val="center"/>
        <w:rPr>
          <w:b/>
          <w:sz w:val="28"/>
          <w:szCs w:val="28"/>
          <w:lang w:eastAsia="ru-RU"/>
        </w:rPr>
      </w:pPr>
      <w:r w:rsidRPr="00D72CCA">
        <w:rPr>
          <w:b/>
          <w:sz w:val="28"/>
          <w:szCs w:val="28"/>
          <w:lang w:eastAsia="ru-RU"/>
        </w:rPr>
        <w:t>СУБЪЕКТОВ МАЛОГО И СРЕДНЕГО ПРЕДПРИНИМАТЕЛЬСТВА</w:t>
      </w:r>
    </w:p>
    <w:p w:rsidR="00157E4F" w:rsidRPr="00D72CCA" w:rsidRDefault="005901E8" w:rsidP="00D72CCA">
      <w:pPr>
        <w:pStyle w:val="ac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НИЖНЕБАКАНСКОГО</w:t>
      </w:r>
      <w:r w:rsidR="00157E4F" w:rsidRPr="00D72CCA">
        <w:rPr>
          <w:b/>
          <w:sz w:val="28"/>
          <w:szCs w:val="28"/>
          <w:lang w:eastAsia="ru-RU"/>
        </w:rPr>
        <w:t xml:space="preserve"> СЕЛЬСКОГО ПОСЕЛЕНИЯ</w:t>
      </w:r>
    </w:p>
    <w:p w:rsidR="00157E4F" w:rsidRPr="00D72CCA" w:rsidRDefault="00157E4F" w:rsidP="00D72CCA">
      <w:pPr>
        <w:pStyle w:val="ac"/>
        <w:jc w:val="center"/>
        <w:rPr>
          <w:b/>
          <w:sz w:val="28"/>
          <w:szCs w:val="28"/>
          <w:lang w:eastAsia="ru-RU"/>
        </w:rPr>
      </w:pPr>
    </w:p>
    <w:p w:rsidR="00157E4F" w:rsidRDefault="00157E4F" w:rsidP="00D72CCA">
      <w:pPr>
        <w:spacing w:before="100" w:beforeAutospacing="1"/>
        <w:jc w:val="both"/>
        <w:rPr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1. </w:t>
      </w:r>
      <w:proofErr w:type="gramStart"/>
      <w:r>
        <w:rPr>
          <w:color w:val="000000"/>
          <w:sz w:val="27"/>
          <w:szCs w:val="27"/>
          <w:lang w:eastAsia="ru-RU"/>
        </w:rPr>
        <w:t>Инфраструктурой поддержки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в целях размещения заказов на поставки товаров, выполнение работ, оказание услуг для государственных или муниципальных нужд при реализации областных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предпринимательства, обеспечивающих</w:t>
      </w:r>
      <w:proofErr w:type="gramEnd"/>
      <w:r>
        <w:rPr>
          <w:color w:val="000000"/>
          <w:sz w:val="27"/>
          <w:szCs w:val="27"/>
          <w:lang w:eastAsia="ru-RU"/>
        </w:rPr>
        <w:t xml:space="preserve"> условия для создания субъектов малого и среднего предпринимательства, и оказания им поддержки.</w:t>
      </w:r>
    </w:p>
    <w:p w:rsidR="00157E4F" w:rsidRDefault="00157E4F" w:rsidP="00D72CCA">
      <w:pPr>
        <w:spacing w:before="100" w:beforeAutospacing="1"/>
        <w:jc w:val="both"/>
        <w:rPr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2. </w:t>
      </w:r>
      <w:proofErr w:type="gramStart"/>
      <w:r>
        <w:rPr>
          <w:color w:val="000000"/>
          <w:sz w:val="27"/>
          <w:szCs w:val="27"/>
          <w:lang w:eastAsia="ru-RU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государственные и муниципальные фонды поддержки </w:t>
      </w:r>
      <w:r>
        <w:rPr>
          <w:color w:val="000000"/>
          <w:sz w:val="27"/>
          <w:szCs w:val="27"/>
          <w:lang w:eastAsia="ru-RU"/>
        </w:rPr>
        <w:lastRenderedPageBreak/>
        <w:t xml:space="preserve">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</w:t>
      </w:r>
      <w:proofErr w:type="spellStart"/>
      <w:r>
        <w:rPr>
          <w:color w:val="000000"/>
          <w:sz w:val="27"/>
          <w:szCs w:val="27"/>
          <w:lang w:eastAsia="ru-RU"/>
        </w:rPr>
        <w:t>инновационно-технологические</w:t>
      </w:r>
      <w:proofErr w:type="spellEnd"/>
      <w:r>
        <w:rPr>
          <w:color w:val="000000"/>
          <w:sz w:val="27"/>
          <w:szCs w:val="27"/>
          <w:lang w:eastAsia="ru-RU"/>
        </w:rPr>
        <w:t xml:space="preserve"> центры, </w:t>
      </w:r>
      <w:proofErr w:type="spellStart"/>
      <w:r>
        <w:rPr>
          <w:color w:val="000000"/>
          <w:sz w:val="27"/>
          <w:szCs w:val="27"/>
          <w:lang w:eastAsia="ru-RU"/>
        </w:rPr>
        <w:t>бизнес-инкубаторы</w:t>
      </w:r>
      <w:proofErr w:type="spellEnd"/>
      <w:r>
        <w:rPr>
          <w:color w:val="000000"/>
          <w:sz w:val="27"/>
          <w:szCs w:val="27"/>
          <w:lang w:eastAsia="ru-RU"/>
        </w:rPr>
        <w:t>, палаты и центры ремесел, центры поддержки субподряда, маркетинговые</w:t>
      </w:r>
      <w:proofErr w:type="gramEnd"/>
      <w:r>
        <w:rPr>
          <w:color w:val="000000"/>
          <w:sz w:val="27"/>
          <w:szCs w:val="27"/>
          <w:lang w:eastAsia="ru-RU"/>
        </w:rPr>
        <w:t xml:space="preserve"> и учебно-деловые центры, агентства по поддержке экспорта товаров, лизинговые компании, консультационные центры и иные организации.</w:t>
      </w:r>
    </w:p>
    <w:p w:rsidR="00157E4F" w:rsidRDefault="00157E4F" w:rsidP="00D72CCA">
      <w:pPr>
        <w:spacing w:before="29" w:after="29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          </w:t>
      </w:r>
      <w:proofErr w:type="gramStart"/>
      <w:r>
        <w:rPr>
          <w:color w:val="000000"/>
          <w:sz w:val="27"/>
          <w:szCs w:val="27"/>
          <w:lang w:eastAsia="ru-RU"/>
        </w:rPr>
        <w:t xml:space="preserve">При реализации муниципальной программы «Развитие малого и среднего предпринимательства на  территории </w:t>
      </w:r>
      <w:r w:rsidR="005901E8">
        <w:rPr>
          <w:color w:val="000000"/>
          <w:sz w:val="27"/>
          <w:szCs w:val="27"/>
          <w:lang w:eastAsia="ru-RU"/>
        </w:rPr>
        <w:t>Нижнебаканского</w:t>
      </w:r>
      <w:r>
        <w:rPr>
          <w:color w:val="000000"/>
          <w:sz w:val="27"/>
          <w:szCs w:val="27"/>
          <w:lang w:eastAsia="ru-RU"/>
        </w:rPr>
        <w:t xml:space="preserve"> сельского поселения на 2014-2016 года»  осуществляется поддержка организаций, образующих инфраструктуру поддержки субъектов малого и среднего предпринимательства (далее – организации инфраструктуры), указанных в частях 1,2 статьи 15 Федерального Закона от 24 июля 2007 года № 209-ФЗ «О развитии малого и среднего предпринимательства в Российской Федерации» и  соответствующих следующим требованиям:</w:t>
      </w:r>
      <w:proofErr w:type="gramEnd"/>
    </w:p>
    <w:p w:rsidR="00157E4F" w:rsidRDefault="00157E4F" w:rsidP="00D72CCA">
      <w:pPr>
        <w:spacing w:before="29" w:after="29"/>
        <w:jc w:val="both"/>
        <w:rPr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>1.Деятельность, осуществляемая организациями инфраструктуры и предусмотренная их Уставами, должна быть направлена на обеспечение условий для создания и развития субъектов малого и среднего предпринимательства и оказание им поддержки.</w:t>
      </w:r>
    </w:p>
    <w:p w:rsidR="00157E4F" w:rsidRDefault="00157E4F" w:rsidP="00D72CCA">
      <w:pPr>
        <w:spacing w:before="29" w:after="29"/>
        <w:jc w:val="both"/>
        <w:rPr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>2.Организации инфраструктуры не должны находиться в стадии банкротства, реорганизации или ликвидации.</w:t>
      </w:r>
    </w:p>
    <w:p w:rsidR="00157E4F" w:rsidRDefault="00157E4F" w:rsidP="00D72CCA">
      <w:pPr>
        <w:spacing w:before="29" w:after="29"/>
        <w:jc w:val="both"/>
        <w:rPr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>3.Деятельность организаций инфраструктуры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157E4F" w:rsidRDefault="00157E4F" w:rsidP="00D72CCA">
      <w:pPr>
        <w:spacing w:before="29" w:after="29"/>
        <w:jc w:val="both"/>
        <w:rPr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4.Организации инфраструктуры, осуществляющие деятельность, подлежащую лицензированию, должны обладать лицензиями </w:t>
      </w:r>
      <w:proofErr w:type="gramStart"/>
      <w:r>
        <w:rPr>
          <w:color w:val="000000"/>
          <w:sz w:val="27"/>
          <w:szCs w:val="27"/>
          <w:lang w:eastAsia="ru-RU"/>
        </w:rPr>
        <w:t>на право ее</w:t>
      </w:r>
      <w:proofErr w:type="gramEnd"/>
      <w:r>
        <w:rPr>
          <w:color w:val="000000"/>
          <w:sz w:val="27"/>
          <w:szCs w:val="27"/>
          <w:lang w:eastAsia="ru-RU"/>
        </w:rPr>
        <w:t xml:space="preserve"> осуществления.</w:t>
      </w:r>
    </w:p>
    <w:p w:rsidR="00157E4F" w:rsidRDefault="00157E4F" w:rsidP="00D72CCA">
      <w:pPr>
        <w:spacing w:before="29" w:after="29"/>
        <w:jc w:val="both"/>
        <w:rPr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>5.Организации инфраструктуры не должны иметь задолженности перед бюджетами всех уровней.</w:t>
      </w:r>
    </w:p>
    <w:p w:rsidR="00157E4F" w:rsidRDefault="00157E4F" w:rsidP="00D72CCA">
      <w:pPr>
        <w:spacing w:before="29" w:after="29"/>
        <w:jc w:val="both"/>
        <w:rPr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>6. Организации инфраструктуры не должны иметь не исполненных в срок обязательств по государственным и муниципальным контрактам.</w:t>
      </w:r>
    </w:p>
    <w:p w:rsidR="00157E4F" w:rsidRDefault="00157E4F" w:rsidP="00D72CCA">
      <w:pPr>
        <w:spacing w:before="29" w:after="29"/>
        <w:jc w:val="both"/>
        <w:rPr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7. Организации инфраструктуры должны осуществлять деятельность и быть зарегистрированными на территории </w:t>
      </w:r>
      <w:r w:rsidR="00D72CCA">
        <w:rPr>
          <w:color w:val="000000"/>
          <w:sz w:val="27"/>
          <w:szCs w:val="27"/>
          <w:lang w:eastAsia="ru-RU"/>
        </w:rPr>
        <w:t xml:space="preserve">Лухского муниципального района </w:t>
      </w:r>
      <w:r>
        <w:rPr>
          <w:color w:val="000000"/>
          <w:sz w:val="27"/>
          <w:szCs w:val="27"/>
          <w:lang w:eastAsia="ru-RU"/>
        </w:rPr>
        <w:t>Ивановской области не менее одного года.</w:t>
      </w:r>
    </w:p>
    <w:p w:rsidR="00157E4F" w:rsidRDefault="00157E4F" w:rsidP="00D72CCA">
      <w:pPr>
        <w:spacing w:before="29" w:after="29"/>
        <w:jc w:val="both"/>
        <w:rPr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>8.Организациями инфраструктуры не могут быть:</w:t>
      </w:r>
    </w:p>
    <w:p w:rsidR="00157E4F" w:rsidRDefault="00157E4F" w:rsidP="00D72CCA">
      <w:pPr>
        <w:spacing w:before="29" w:after="29"/>
        <w:jc w:val="both"/>
        <w:rPr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>-кредитные или страховые организации  (за  исключением потребительских кооперативов), негосударственные пенсионные фонды, профессиональные участники рынка ценных бумаг, ломбарды;</w:t>
      </w:r>
    </w:p>
    <w:p w:rsidR="00157E4F" w:rsidRDefault="00157E4F" w:rsidP="00D72CCA">
      <w:pPr>
        <w:spacing w:before="29" w:after="29"/>
        <w:jc w:val="both"/>
        <w:rPr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>-организации, являющиеся участниками соглашений о разделе продукции;</w:t>
      </w:r>
    </w:p>
    <w:p w:rsidR="00157E4F" w:rsidRDefault="00157E4F" w:rsidP="00D72CCA">
      <w:pPr>
        <w:spacing w:before="29" w:after="29"/>
        <w:jc w:val="both"/>
        <w:rPr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>-организации, осуществляющие производство и реализацию подакцизных товаров;</w:t>
      </w:r>
    </w:p>
    <w:p w:rsidR="00157E4F" w:rsidRDefault="00157E4F" w:rsidP="00D72CCA">
      <w:pPr>
        <w:spacing w:before="29" w:after="29"/>
        <w:jc w:val="both"/>
        <w:rPr>
          <w:sz w:val="24"/>
          <w:szCs w:val="24"/>
          <w:lang w:eastAsia="ru-RU"/>
        </w:rPr>
      </w:pPr>
      <w:r>
        <w:rPr>
          <w:color w:val="000000"/>
          <w:sz w:val="27"/>
          <w:szCs w:val="27"/>
          <w:lang w:eastAsia="ru-RU"/>
        </w:rPr>
        <w:t>-организации, осуществляющие предпринимательскую деятельность в сфере игорного бизнеса;</w:t>
      </w:r>
    </w:p>
    <w:p w:rsidR="001138DF" w:rsidRPr="00D72CCA" w:rsidRDefault="00157E4F" w:rsidP="00D72CCA">
      <w:pPr>
        <w:spacing w:before="29" w:after="29"/>
        <w:jc w:val="both"/>
        <w:rPr>
          <w:sz w:val="24"/>
          <w:szCs w:val="24"/>
          <w:lang w:eastAsia="ru-RU"/>
        </w:rPr>
        <w:sectPr w:rsidR="001138DF" w:rsidRPr="00D72CCA" w:rsidSect="005901E8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r>
        <w:rPr>
          <w:color w:val="000000"/>
          <w:sz w:val="27"/>
          <w:szCs w:val="27"/>
          <w:lang w:eastAsia="ru-RU"/>
        </w:rPr>
        <w:t>-организации, осуществляющие добычу и реализацию полезных ископаемых, за исключением общераспространенных полезных ископаемых.</w:t>
      </w:r>
      <w:r>
        <w:rPr>
          <w:vanish/>
          <w:sz w:val="24"/>
          <w:szCs w:val="24"/>
          <w:lang w:eastAsia="ru-RU"/>
        </w:rPr>
        <w:t>Пожалуйста, подождите</w:t>
      </w:r>
    </w:p>
    <w:p w:rsidR="003D4E7C" w:rsidRDefault="003D4E7C" w:rsidP="008C3BAA"/>
    <w:sectPr w:rsidR="003D4E7C" w:rsidSect="003D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26282F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26282F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26282F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26282F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26282F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26282F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26282F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26282F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26282F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138DF"/>
    <w:rsid w:val="000C3F29"/>
    <w:rsid w:val="001138DF"/>
    <w:rsid w:val="00157E4F"/>
    <w:rsid w:val="00241AC2"/>
    <w:rsid w:val="00255638"/>
    <w:rsid w:val="002B473D"/>
    <w:rsid w:val="00324E89"/>
    <w:rsid w:val="00345D64"/>
    <w:rsid w:val="003D4E7C"/>
    <w:rsid w:val="0042421A"/>
    <w:rsid w:val="00571F6A"/>
    <w:rsid w:val="005901E8"/>
    <w:rsid w:val="005C2E88"/>
    <w:rsid w:val="005E0633"/>
    <w:rsid w:val="00670726"/>
    <w:rsid w:val="00686EBC"/>
    <w:rsid w:val="007535A5"/>
    <w:rsid w:val="007E5848"/>
    <w:rsid w:val="007F32E2"/>
    <w:rsid w:val="008A4CD4"/>
    <w:rsid w:val="008C3BAA"/>
    <w:rsid w:val="00924096"/>
    <w:rsid w:val="00943946"/>
    <w:rsid w:val="00A046CF"/>
    <w:rsid w:val="00B90A55"/>
    <w:rsid w:val="00B912E4"/>
    <w:rsid w:val="00C12945"/>
    <w:rsid w:val="00CE6EA5"/>
    <w:rsid w:val="00D72B5D"/>
    <w:rsid w:val="00D72CCA"/>
    <w:rsid w:val="00E6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38D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1138DF"/>
    <w:pPr>
      <w:jc w:val="both"/>
    </w:pPr>
    <w:rPr>
      <w:rFonts w:ascii="Courier New" w:eastAsia="Courier New" w:hAnsi="Courier New" w:cs="Courier New"/>
      <w:sz w:val="22"/>
      <w:szCs w:val="22"/>
    </w:rPr>
  </w:style>
  <w:style w:type="paragraph" w:customStyle="1" w:styleId="a5">
    <w:name w:val="Нормальный (таблица)"/>
    <w:basedOn w:val="a"/>
    <w:next w:val="a"/>
    <w:rsid w:val="001138DF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1138DF"/>
    <w:rPr>
      <w:sz w:val="24"/>
      <w:szCs w:val="24"/>
    </w:rPr>
  </w:style>
  <w:style w:type="paragraph" w:customStyle="1" w:styleId="1">
    <w:name w:val="Абзац списка1"/>
    <w:basedOn w:val="a"/>
    <w:rsid w:val="001138DF"/>
    <w:pPr>
      <w:ind w:left="720"/>
    </w:pPr>
  </w:style>
  <w:style w:type="character" w:customStyle="1" w:styleId="a7">
    <w:name w:val="Öâåòîâîå âûäåëåíèå"/>
    <w:rsid w:val="001138DF"/>
    <w:rPr>
      <w:b/>
      <w:bCs/>
      <w:color w:val="26282F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A046C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A04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A04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046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46CF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A046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">
    <w:name w:val="Основной текст (3) + Не курсив"/>
    <w:basedOn w:val="a0"/>
    <w:uiPriority w:val="99"/>
    <w:rsid w:val="005901E8"/>
    <w:rPr>
      <w:rFonts w:ascii="Times New Roman" w:hAnsi="Times New Roman" w:cs="Times New Roman"/>
      <w:i w:val="0"/>
      <w:iCs w:val="0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620.0" TargetMode="External"/><Relationship Id="rId13" Type="http://schemas.openxmlformats.org/officeDocument/2006/relationships/hyperlink" Target="garantF1://12028809.10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6661.0" TargetMode="External"/><Relationship Id="rId12" Type="http://schemas.openxmlformats.org/officeDocument/2006/relationships/hyperlink" Target="file:///C:\Users\User1\Downloads\1&#1055;%20%20&#1086;&#1090;%2006.12.2013%20&#1075;%20_%20130%20.doc" TargetMode="External"/><Relationship Id="rId17" Type="http://schemas.openxmlformats.org/officeDocument/2006/relationships/hyperlink" Target="garantF1://12046661.1105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05548.100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54854.0" TargetMode="External"/><Relationship Id="rId11" Type="http://schemas.openxmlformats.org/officeDocument/2006/relationships/hyperlink" Target="garantF1://10005548.1000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hyperlink" Target="file:///C:\Users\User1\Downloads\1&#1055;%20%20&#1086;&#1090;%2006.12.2013%20&#1075;%20_%20130%20.doc" TargetMode="External"/><Relationship Id="rId10" Type="http://schemas.openxmlformats.org/officeDocument/2006/relationships/hyperlink" Target="garantF1://12046661.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10005548.1000" TargetMode="External"/><Relationship Id="rId14" Type="http://schemas.openxmlformats.org/officeDocument/2006/relationships/hyperlink" Target="file:///C:\Users\User1\Downloads\1&#1055;%20%20&#1086;&#1090;%2006.12.2013%20&#1075;%20_%20130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</cp:lastModifiedBy>
  <cp:revision>16</cp:revision>
  <cp:lastPrinted>2015-03-17T12:02:00Z</cp:lastPrinted>
  <dcterms:created xsi:type="dcterms:W3CDTF">2015-02-09T18:22:00Z</dcterms:created>
  <dcterms:modified xsi:type="dcterms:W3CDTF">2019-08-01T08:47:00Z</dcterms:modified>
</cp:coreProperties>
</file>