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9C9" w:rsidRPr="00B019C9" w:rsidRDefault="00C47DF0" w:rsidP="00B019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47D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495" cy="648335"/>
            <wp:effectExtent l="19050" t="0" r="1905" b="0"/>
            <wp:docPr id="4" name="Рисунок 1" descr="Нижнебаканское СП Крымского р-на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ижнебаканское СП Крымского р-на-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9C9" w:rsidRPr="00B019C9" w:rsidRDefault="00C47DF0" w:rsidP="0083295A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АДМИНИСТРАЦИЯ НИЖНЕБАКАН</w:t>
      </w:r>
      <w:r w:rsidR="00B019C9" w:rsidRPr="00B019C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СКОГО СЕЛЬСКОГО ПОСЕЛЕНИЯ</w:t>
      </w:r>
      <w:r w:rsidR="0083295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B019C9" w:rsidRPr="00B019C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КРЫМСКОГО РАЙОНА</w:t>
      </w:r>
    </w:p>
    <w:p w:rsidR="00B019C9" w:rsidRDefault="00B019C9" w:rsidP="00B019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B86403" w:rsidRPr="00B019C9" w:rsidRDefault="00B86403" w:rsidP="00B019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B019C9" w:rsidRPr="00B019C9" w:rsidRDefault="00B019C9" w:rsidP="00B019C9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</w:pPr>
      <w:r w:rsidRPr="00B019C9"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  <w:t>ПОСТАНОВЛЕНИЕ</w:t>
      </w:r>
    </w:p>
    <w:p w:rsidR="00B019C9" w:rsidRPr="00B019C9" w:rsidRDefault="00B019C9" w:rsidP="00B019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B019C9" w:rsidRPr="00B019C9" w:rsidRDefault="00761635" w:rsidP="00B019C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от  </w:t>
      </w:r>
      <w:r w:rsidR="0083295A">
        <w:rPr>
          <w:rFonts w:ascii="Times New Roman" w:eastAsia="Times New Roman" w:hAnsi="Times New Roman" w:cs="Times New Roman"/>
          <w:sz w:val="24"/>
          <w:szCs w:val="24"/>
          <w:lang w:eastAsia="zh-CN"/>
        </w:rPr>
        <w:t>01.04.2019</w:t>
      </w:r>
      <w:r w:rsidR="00B019C9" w:rsidRPr="00B019C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BB6FE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   </w:t>
      </w:r>
      <w:r w:rsidR="00924DD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№ </w:t>
      </w:r>
      <w:r w:rsidR="0083295A">
        <w:rPr>
          <w:rFonts w:ascii="Times New Roman" w:eastAsia="Times New Roman" w:hAnsi="Times New Roman" w:cs="Times New Roman"/>
          <w:sz w:val="24"/>
          <w:szCs w:val="24"/>
          <w:lang w:eastAsia="zh-CN"/>
        </w:rPr>
        <w:t>33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B019C9" w:rsidRPr="00B019C9" w:rsidRDefault="00B019C9" w:rsidP="00B019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019C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</w:t>
      </w:r>
      <w:r w:rsidR="0073458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станица Нижне</w:t>
      </w:r>
      <w:r w:rsidR="00C47DF0">
        <w:rPr>
          <w:rFonts w:ascii="Times New Roman" w:eastAsia="Times New Roman" w:hAnsi="Times New Roman" w:cs="Times New Roman"/>
          <w:sz w:val="24"/>
          <w:szCs w:val="24"/>
          <w:lang w:eastAsia="zh-CN"/>
        </w:rPr>
        <w:t>баканская</w:t>
      </w:r>
    </w:p>
    <w:p w:rsidR="00A5578A" w:rsidRPr="00B019C9" w:rsidRDefault="00A5578A" w:rsidP="00A557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A9C" w:rsidRDefault="002A0434" w:rsidP="002A0434">
      <w:pPr>
        <w:pStyle w:val="ad"/>
        <w:spacing w:before="0" w:beforeAutospacing="0" w:after="0" w:afterAutospacing="0"/>
        <w:jc w:val="center"/>
        <w:rPr>
          <w:rStyle w:val="ae"/>
          <w:sz w:val="28"/>
          <w:szCs w:val="28"/>
        </w:rPr>
      </w:pPr>
      <w:r>
        <w:rPr>
          <w:b/>
          <w:bCs/>
          <w:sz w:val="28"/>
          <w:szCs w:val="28"/>
        </w:rPr>
        <w:t xml:space="preserve">О внесении изменений в </w:t>
      </w:r>
      <w:r w:rsidR="00B86403">
        <w:rPr>
          <w:b/>
          <w:bCs/>
          <w:sz w:val="28"/>
          <w:szCs w:val="28"/>
        </w:rPr>
        <w:t>постановление администрации Нижнебакан</w:t>
      </w:r>
      <w:r>
        <w:rPr>
          <w:b/>
          <w:bCs/>
          <w:sz w:val="28"/>
          <w:szCs w:val="28"/>
        </w:rPr>
        <w:t xml:space="preserve">ского сельского поселения Крымского </w:t>
      </w:r>
      <w:r w:rsidR="005D6D03">
        <w:rPr>
          <w:b/>
          <w:bCs/>
          <w:sz w:val="28"/>
          <w:szCs w:val="28"/>
        </w:rPr>
        <w:t>района от 29 марта 2018 года №28</w:t>
      </w:r>
      <w:r w:rsidR="00182A9C"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 «</w:t>
      </w:r>
      <w:r w:rsidRPr="00F40E7E">
        <w:rPr>
          <w:rStyle w:val="ae"/>
          <w:sz w:val="28"/>
          <w:szCs w:val="28"/>
        </w:rPr>
        <w:t xml:space="preserve">Об утверждении муниципальной программы «Формирование современной городской среды </w:t>
      </w:r>
      <w:r w:rsidR="00C47DF0">
        <w:rPr>
          <w:rStyle w:val="ae"/>
          <w:sz w:val="28"/>
          <w:szCs w:val="28"/>
        </w:rPr>
        <w:t>Нижнебакан</w:t>
      </w:r>
      <w:r>
        <w:rPr>
          <w:rStyle w:val="ae"/>
          <w:sz w:val="28"/>
          <w:szCs w:val="28"/>
        </w:rPr>
        <w:t>с</w:t>
      </w:r>
      <w:r w:rsidRPr="00F40E7E">
        <w:rPr>
          <w:rStyle w:val="ae"/>
          <w:sz w:val="28"/>
          <w:szCs w:val="28"/>
        </w:rPr>
        <w:t>кого </w:t>
      </w:r>
      <w:r>
        <w:rPr>
          <w:rStyle w:val="ae"/>
          <w:sz w:val="28"/>
          <w:szCs w:val="28"/>
        </w:rPr>
        <w:t>сельс</w:t>
      </w:r>
      <w:r w:rsidRPr="00F40E7E">
        <w:rPr>
          <w:rStyle w:val="ae"/>
          <w:sz w:val="28"/>
          <w:szCs w:val="28"/>
        </w:rPr>
        <w:t xml:space="preserve">кого поселения </w:t>
      </w:r>
      <w:r>
        <w:rPr>
          <w:rStyle w:val="ae"/>
          <w:sz w:val="28"/>
          <w:szCs w:val="28"/>
        </w:rPr>
        <w:t>Крым</w:t>
      </w:r>
      <w:r w:rsidRPr="00F40E7E">
        <w:rPr>
          <w:rStyle w:val="ae"/>
          <w:sz w:val="28"/>
          <w:szCs w:val="28"/>
        </w:rPr>
        <w:t>ского района</w:t>
      </w:r>
    </w:p>
    <w:p w:rsidR="002A0434" w:rsidRDefault="002A0434" w:rsidP="002A0434">
      <w:pPr>
        <w:pStyle w:val="ad"/>
        <w:spacing w:before="0" w:beforeAutospacing="0" w:after="0" w:afterAutospacing="0"/>
        <w:jc w:val="center"/>
        <w:rPr>
          <w:rStyle w:val="ae"/>
          <w:sz w:val="28"/>
          <w:szCs w:val="28"/>
        </w:rPr>
      </w:pPr>
      <w:r w:rsidRPr="00F40E7E">
        <w:rPr>
          <w:rStyle w:val="ae"/>
          <w:sz w:val="28"/>
          <w:szCs w:val="28"/>
        </w:rPr>
        <w:t xml:space="preserve"> на 2018-2022 годы»</w:t>
      </w:r>
    </w:p>
    <w:p w:rsidR="00A5578A" w:rsidRDefault="00A5578A" w:rsidP="00322E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403" w:rsidRDefault="00B86403" w:rsidP="00322E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87A" w:rsidRPr="00B9487A" w:rsidRDefault="00B9487A" w:rsidP="00B9487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487A">
        <w:rPr>
          <w:rFonts w:ascii="Times New Roman" w:eastAsia="Calibri" w:hAnsi="Times New Roman" w:cs="Times New Roman"/>
          <w:sz w:val="28"/>
          <w:szCs w:val="28"/>
        </w:rPr>
        <w:t xml:space="preserve">В соответствии </w:t>
      </w:r>
      <w:r w:rsidR="002A0434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Pr="00B9487A">
        <w:rPr>
          <w:rFonts w:ascii="Times New Roman" w:eastAsia="Calibri" w:hAnsi="Times New Roman" w:cs="Times New Roman"/>
          <w:sz w:val="28"/>
          <w:szCs w:val="28"/>
        </w:rPr>
        <w:t xml:space="preserve">Федеральным законом от 6 октября 2003 года №131-ФЗ «Об общих принципах организации местного самоуправления </w:t>
      </w:r>
      <w:proofErr w:type="gramStart"/>
      <w:r w:rsidRPr="00B9487A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B9487A">
        <w:rPr>
          <w:rFonts w:ascii="Times New Roman" w:eastAsia="Calibri" w:hAnsi="Times New Roman" w:cs="Times New Roman"/>
          <w:sz w:val="28"/>
          <w:szCs w:val="28"/>
        </w:rPr>
        <w:t xml:space="preserve"> Российской Федерации», руководствуясь постановлением Правительства Российской Федерации от </w:t>
      </w:r>
      <w:r w:rsidR="002A0434">
        <w:rPr>
          <w:rFonts w:ascii="Times New Roman" w:eastAsia="Calibri" w:hAnsi="Times New Roman" w:cs="Times New Roman"/>
          <w:sz w:val="28"/>
          <w:szCs w:val="28"/>
        </w:rPr>
        <w:t>9</w:t>
      </w:r>
      <w:r w:rsidRPr="00B9487A">
        <w:rPr>
          <w:rFonts w:ascii="Times New Roman" w:eastAsia="Calibri" w:hAnsi="Times New Roman" w:cs="Times New Roman"/>
          <w:sz w:val="28"/>
          <w:szCs w:val="28"/>
        </w:rPr>
        <w:t xml:space="preserve"> февраля 201</w:t>
      </w:r>
      <w:r w:rsidR="002A0434">
        <w:rPr>
          <w:rFonts w:ascii="Times New Roman" w:eastAsia="Calibri" w:hAnsi="Times New Roman" w:cs="Times New Roman"/>
          <w:sz w:val="28"/>
          <w:szCs w:val="28"/>
        </w:rPr>
        <w:t>9</w:t>
      </w:r>
      <w:r w:rsidRPr="00B9487A">
        <w:rPr>
          <w:rFonts w:ascii="Times New Roman" w:eastAsia="Calibri" w:hAnsi="Times New Roman" w:cs="Times New Roman"/>
          <w:sz w:val="28"/>
          <w:szCs w:val="28"/>
        </w:rPr>
        <w:t xml:space="preserve"> года № 1</w:t>
      </w:r>
      <w:r w:rsidR="002A0434">
        <w:rPr>
          <w:rFonts w:ascii="Times New Roman" w:eastAsia="Calibri" w:hAnsi="Times New Roman" w:cs="Times New Roman"/>
          <w:sz w:val="28"/>
          <w:szCs w:val="28"/>
        </w:rPr>
        <w:t>0</w:t>
      </w:r>
      <w:r w:rsidRPr="00B9487A">
        <w:rPr>
          <w:rFonts w:ascii="Times New Roman" w:eastAsia="Calibri" w:hAnsi="Times New Roman" w:cs="Times New Roman"/>
          <w:sz w:val="28"/>
          <w:szCs w:val="28"/>
        </w:rPr>
        <w:t>6 «</w:t>
      </w:r>
      <w:r w:rsidR="002A0434">
        <w:rPr>
          <w:rFonts w:ascii="Times New Roman" w:eastAsia="Calibri" w:hAnsi="Times New Roman" w:cs="Times New Roman"/>
          <w:sz w:val="28"/>
          <w:szCs w:val="28"/>
        </w:rPr>
        <w:t xml:space="preserve">О внесении изменений в приложение №15 к </w:t>
      </w:r>
      <w:r w:rsidR="002A0434" w:rsidRPr="00596F76">
        <w:rPr>
          <w:rFonts w:ascii="Times New Roman" w:eastAsia="Calibri" w:hAnsi="Times New Roman" w:cs="Times New Roman"/>
          <w:sz w:val="28"/>
          <w:szCs w:val="28"/>
        </w:rPr>
        <w:t>государственной программе Российской Федерации «Обеспечение доступным и комфортным жильем и коммунальными услугами граждан Российской Федерации»</w:t>
      </w:r>
      <w:r w:rsidR="00596F7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596F76" w:rsidRPr="00596F76">
        <w:rPr>
          <w:rFonts w:ascii="Times New Roman" w:hAnsi="Times New Roman" w:cs="Times New Roman"/>
          <w:sz w:val="28"/>
          <w:szCs w:val="28"/>
        </w:rPr>
        <w:t xml:space="preserve">распоряжением правительства Российской Федерации от 1 декабря 2018 года № 2648-р </w:t>
      </w:r>
      <w:r w:rsidR="002A0434" w:rsidRPr="00596F76">
        <w:rPr>
          <w:rFonts w:ascii="Times New Roman" w:hAnsi="Times New Roman" w:cs="Times New Roman"/>
          <w:sz w:val="28"/>
          <w:szCs w:val="28"/>
        </w:rPr>
        <w:t>в целях приведения нормативного правового акта в соответствие с действующим законодательством,</w:t>
      </w:r>
      <w:r w:rsidR="002A0434" w:rsidRPr="00596F7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596F76"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proofErr w:type="spellEnd"/>
      <w:proofErr w:type="gramEnd"/>
      <w:r w:rsidRPr="00596F7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 с</w:t>
      </w:r>
      <w:r w:rsidRPr="00B9487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 а </w:t>
      </w:r>
      <w:proofErr w:type="spellStart"/>
      <w:proofErr w:type="gramStart"/>
      <w:r w:rsidRPr="00B9487A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proofErr w:type="spellEnd"/>
      <w:proofErr w:type="gramEnd"/>
      <w:r w:rsidRPr="00B9487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 в л я ю:</w:t>
      </w:r>
    </w:p>
    <w:p w:rsidR="002A0434" w:rsidRDefault="00B9487A" w:rsidP="002A0434">
      <w:pPr>
        <w:pStyle w:val="af"/>
        <w:tabs>
          <w:tab w:val="left" w:pos="851"/>
        </w:tabs>
        <w:ind w:firstLine="851"/>
        <w:jc w:val="both"/>
        <w:rPr>
          <w:rStyle w:val="ae"/>
          <w:rFonts w:ascii="Times New Roman" w:hAnsi="Times New Roman"/>
          <w:b w:val="0"/>
          <w:sz w:val="28"/>
          <w:szCs w:val="28"/>
        </w:rPr>
      </w:pPr>
      <w:r w:rsidRPr="00B9487A">
        <w:rPr>
          <w:rFonts w:ascii="Times New Roman" w:eastAsia="Calibri" w:hAnsi="Times New Roman"/>
          <w:sz w:val="28"/>
          <w:szCs w:val="28"/>
        </w:rPr>
        <w:t>1.</w:t>
      </w:r>
      <w:r w:rsidR="002A0434" w:rsidRPr="002A0434">
        <w:rPr>
          <w:rFonts w:ascii="Times New Roman" w:hAnsi="Times New Roman"/>
          <w:sz w:val="28"/>
          <w:szCs w:val="28"/>
        </w:rPr>
        <w:t xml:space="preserve"> </w:t>
      </w:r>
      <w:r w:rsidR="002A0434">
        <w:rPr>
          <w:rFonts w:ascii="Times New Roman" w:hAnsi="Times New Roman"/>
          <w:sz w:val="28"/>
          <w:szCs w:val="28"/>
        </w:rPr>
        <w:t xml:space="preserve">Внести </w:t>
      </w:r>
      <w:r w:rsidR="00596F76">
        <w:rPr>
          <w:rFonts w:ascii="Times New Roman" w:hAnsi="Times New Roman"/>
          <w:sz w:val="28"/>
          <w:szCs w:val="28"/>
        </w:rPr>
        <w:t xml:space="preserve">в </w:t>
      </w:r>
      <w:r w:rsidR="00596F76" w:rsidRPr="005E267F">
        <w:rPr>
          <w:rFonts w:ascii="Times New Roman" w:hAnsi="Times New Roman"/>
          <w:sz w:val="28"/>
          <w:szCs w:val="28"/>
        </w:rPr>
        <w:t>постановлени</w:t>
      </w:r>
      <w:r w:rsidR="00596F76">
        <w:rPr>
          <w:rFonts w:ascii="Times New Roman" w:hAnsi="Times New Roman"/>
          <w:sz w:val="28"/>
          <w:szCs w:val="28"/>
        </w:rPr>
        <w:t>е</w:t>
      </w:r>
      <w:r w:rsidR="00596F76" w:rsidRPr="005E267F">
        <w:rPr>
          <w:rFonts w:ascii="Times New Roman" w:hAnsi="Times New Roman"/>
          <w:sz w:val="28"/>
          <w:szCs w:val="28"/>
        </w:rPr>
        <w:t xml:space="preserve"> администрации </w:t>
      </w:r>
      <w:r w:rsidR="0073458A">
        <w:rPr>
          <w:rFonts w:ascii="Times New Roman" w:hAnsi="Times New Roman"/>
          <w:sz w:val="28"/>
          <w:szCs w:val="28"/>
        </w:rPr>
        <w:t>Нижнебакан</w:t>
      </w:r>
      <w:r w:rsidR="00596F76">
        <w:rPr>
          <w:rFonts w:ascii="Times New Roman" w:hAnsi="Times New Roman"/>
          <w:sz w:val="28"/>
          <w:szCs w:val="28"/>
        </w:rPr>
        <w:t xml:space="preserve">ского сельского поселения Крымского района </w:t>
      </w:r>
      <w:r w:rsidR="002A0434" w:rsidRPr="005E267F">
        <w:rPr>
          <w:rFonts w:ascii="Times New Roman" w:hAnsi="Times New Roman"/>
          <w:sz w:val="28"/>
          <w:szCs w:val="28"/>
        </w:rPr>
        <w:t>от</w:t>
      </w:r>
      <w:r w:rsidR="00596F76">
        <w:rPr>
          <w:rFonts w:ascii="Times New Roman" w:hAnsi="Times New Roman"/>
          <w:sz w:val="28"/>
          <w:szCs w:val="28"/>
        </w:rPr>
        <w:t xml:space="preserve"> </w:t>
      </w:r>
      <w:r w:rsidR="002A0434">
        <w:rPr>
          <w:rFonts w:ascii="Times New Roman" w:hAnsi="Times New Roman"/>
          <w:sz w:val="28"/>
          <w:szCs w:val="28"/>
        </w:rPr>
        <w:t>29</w:t>
      </w:r>
      <w:r w:rsidR="002A0434" w:rsidRPr="005E267F">
        <w:rPr>
          <w:rFonts w:ascii="Times New Roman" w:hAnsi="Times New Roman"/>
          <w:sz w:val="28"/>
          <w:szCs w:val="28"/>
        </w:rPr>
        <w:t xml:space="preserve"> </w:t>
      </w:r>
      <w:r w:rsidR="002A0434">
        <w:rPr>
          <w:rFonts w:ascii="Times New Roman" w:hAnsi="Times New Roman"/>
          <w:sz w:val="28"/>
          <w:szCs w:val="28"/>
        </w:rPr>
        <w:t>марта</w:t>
      </w:r>
      <w:r w:rsidR="002A0434" w:rsidRPr="005E267F">
        <w:rPr>
          <w:rFonts w:ascii="Times New Roman" w:hAnsi="Times New Roman"/>
          <w:sz w:val="28"/>
          <w:szCs w:val="28"/>
        </w:rPr>
        <w:t xml:space="preserve"> 201</w:t>
      </w:r>
      <w:r w:rsidR="002A0434">
        <w:rPr>
          <w:rFonts w:ascii="Times New Roman" w:hAnsi="Times New Roman"/>
          <w:sz w:val="28"/>
          <w:szCs w:val="28"/>
        </w:rPr>
        <w:t>8</w:t>
      </w:r>
      <w:r w:rsidR="002A0434" w:rsidRPr="005E267F">
        <w:rPr>
          <w:rFonts w:ascii="Times New Roman" w:hAnsi="Times New Roman"/>
          <w:sz w:val="28"/>
          <w:szCs w:val="28"/>
        </w:rPr>
        <w:t xml:space="preserve"> года №</w:t>
      </w:r>
      <w:r w:rsidR="005D6D03">
        <w:rPr>
          <w:rFonts w:ascii="Times New Roman" w:hAnsi="Times New Roman"/>
          <w:sz w:val="28"/>
          <w:szCs w:val="28"/>
        </w:rPr>
        <w:t>28</w:t>
      </w:r>
      <w:r w:rsidR="002A0434">
        <w:rPr>
          <w:rFonts w:ascii="Times New Roman" w:hAnsi="Times New Roman"/>
          <w:sz w:val="28"/>
          <w:szCs w:val="28"/>
        </w:rPr>
        <w:t xml:space="preserve"> </w:t>
      </w:r>
      <w:r w:rsidR="002A0434" w:rsidRPr="003A5C1C">
        <w:rPr>
          <w:rFonts w:ascii="Times New Roman" w:hAnsi="Times New Roman"/>
          <w:b/>
          <w:bCs/>
          <w:sz w:val="28"/>
          <w:szCs w:val="28"/>
        </w:rPr>
        <w:t>«</w:t>
      </w:r>
      <w:r w:rsidR="002A0434" w:rsidRPr="003A5C1C">
        <w:rPr>
          <w:rStyle w:val="ae"/>
          <w:rFonts w:ascii="Times New Roman" w:hAnsi="Times New Roman"/>
          <w:b w:val="0"/>
          <w:sz w:val="28"/>
          <w:szCs w:val="28"/>
        </w:rPr>
        <w:t xml:space="preserve">Об утверждении муниципальной программы «Формирование современной городской среды </w:t>
      </w:r>
      <w:r w:rsidR="005D6D03">
        <w:rPr>
          <w:rStyle w:val="ae"/>
          <w:rFonts w:ascii="Times New Roman" w:hAnsi="Times New Roman"/>
          <w:b w:val="0"/>
          <w:sz w:val="28"/>
          <w:szCs w:val="28"/>
        </w:rPr>
        <w:t>Нижнебакан</w:t>
      </w:r>
      <w:r w:rsidR="002A0434">
        <w:rPr>
          <w:rStyle w:val="ae"/>
          <w:rFonts w:ascii="Times New Roman" w:hAnsi="Times New Roman"/>
          <w:b w:val="0"/>
          <w:sz w:val="28"/>
          <w:szCs w:val="28"/>
        </w:rPr>
        <w:t>ского сельского</w:t>
      </w:r>
      <w:r w:rsidR="002A0434" w:rsidRPr="003A5C1C">
        <w:rPr>
          <w:rStyle w:val="ae"/>
          <w:rFonts w:ascii="Times New Roman" w:hAnsi="Times New Roman"/>
          <w:b w:val="0"/>
          <w:sz w:val="28"/>
          <w:szCs w:val="28"/>
        </w:rPr>
        <w:t xml:space="preserve"> поселения Крымского района на 2018-2022 годы»</w:t>
      </w:r>
      <w:r w:rsidR="002A0434" w:rsidRPr="00DA6780">
        <w:rPr>
          <w:rStyle w:val="ae"/>
          <w:rFonts w:ascii="Times New Roman" w:hAnsi="Times New Roman"/>
          <w:b w:val="0"/>
          <w:sz w:val="28"/>
          <w:szCs w:val="28"/>
        </w:rPr>
        <w:t xml:space="preserve"> </w:t>
      </w:r>
      <w:r w:rsidR="00596F76">
        <w:rPr>
          <w:rStyle w:val="ae"/>
          <w:rFonts w:ascii="Times New Roman" w:hAnsi="Times New Roman"/>
          <w:b w:val="0"/>
          <w:sz w:val="28"/>
          <w:szCs w:val="28"/>
        </w:rPr>
        <w:t>следующие изменения:</w:t>
      </w:r>
    </w:p>
    <w:p w:rsidR="00596F76" w:rsidRPr="00596F76" w:rsidRDefault="00596F76" w:rsidP="00596F76">
      <w:pPr>
        <w:pStyle w:val="af"/>
        <w:ind w:firstLine="851"/>
        <w:jc w:val="both"/>
        <w:rPr>
          <w:rFonts w:ascii="Times New Roman" w:hAnsi="Times New Roman"/>
          <w:sz w:val="28"/>
          <w:szCs w:val="28"/>
        </w:rPr>
      </w:pPr>
      <w:r w:rsidRPr="00596F76">
        <w:rPr>
          <w:rFonts w:ascii="Times New Roman" w:hAnsi="Times New Roman"/>
          <w:sz w:val="28"/>
          <w:szCs w:val="28"/>
        </w:rPr>
        <w:t>1) в наименовании и по тексту постановления словосочетание «на 2018-2022 годы» заменить словосочетанием «2018-2024 годы»;</w:t>
      </w:r>
    </w:p>
    <w:p w:rsidR="00596F76" w:rsidRPr="0073458A" w:rsidRDefault="00596F76" w:rsidP="0073458A">
      <w:pPr>
        <w:pStyle w:val="af"/>
        <w:tabs>
          <w:tab w:val="left" w:pos="851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596F76">
        <w:rPr>
          <w:rFonts w:ascii="Times New Roman" w:hAnsi="Times New Roman"/>
          <w:sz w:val="28"/>
          <w:szCs w:val="28"/>
        </w:rPr>
        <w:t xml:space="preserve">2) приложение «Паспорт муниципальной программы «Формирование современной городской среды </w:t>
      </w:r>
      <w:r w:rsidR="00C47DF0">
        <w:rPr>
          <w:rFonts w:ascii="Times New Roman" w:hAnsi="Times New Roman"/>
          <w:sz w:val="28"/>
          <w:szCs w:val="28"/>
        </w:rPr>
        <w:t>Нижнебакан</w:t>
      </w:r>
      <w:r>
        <w:rPr>
          <w:rFonts w:ascii="Times New Roman" w:hAnsi="Times New Roman"/>
          <w:sz w:val="28"/>
          <w:szCs w:val="28"/>
        </w:rPr>
        <w:t>ского сельского</w:t>
      </w:r>
      <w:r w:rsidRPr="00596F76">
        <w:rPr>
          <w:rFonts w:ascii="Times New Roman" w:hAnsi="Times New Roman"/>
          <w:sz w:val="28"/>
          <w:szCs w:val="28"/>
        </w:rPr>
        <w:t xml:space="preserve"> поселения Крымского района на 2018-2022 годы» изложит</w:t>
      </w:r>
      <w:r>
        <w:rPr>
          <w:rFonts w:ascii="Times New Roman" w:hAnsi="Times New Roman"/>
          <w:sz w:val="28"/>
          <w:szCs w:val="28"/>
        </w:rPr>
        <w:t>ь в новой редакции (приложение).</w:t>
      </w:r>
    </w:p>
    <w:p w:rsidR="00B9487A" w:rsidRPr="00762218" w:rsidRDefault="0073458A" w:rsidP="002A04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5D6D03">
        <w:rPr>
          <w:rFonts w:ascii="Times New Roman" w:eastAsia="Calibri" w:hAnsi="Times New Roman" w:cs="Times New Roman"/>
          <w:sz w:val="28"/>
          <w:szCs w:val="28"/>
        </w:rPr>
        <w:t>.С</w:t>
      </w:r>
      <w:r w:rsidR="00762218" w:rsidRPr="00762218">
        <w:rPr>
          <w:rFonts w:ascii="Times New Roman" w:eastAsia="Calibri" w:hAnsi="Times New Roman" w:cs="Times New Roman"/>
          <w:sz w:val="28"/>
          <w:szCs w:val="28"/>
        </w:rPr>
        <w:t>пециалисту</w:t>
      </w:r>
      <w:r w:rsidR="005D6D03">
        <w:rPr>
          <w:rFonts w:ascii="Times New Roman" w:eastAsia="Calibri" w:hAnsi="Times New Roman" w:cs="Times New Roman"/>
          <w:sz w:val="28"/>
          <w:szCs w:val="28"/>
        </w:rPr>
        <w:t xml:space="preserve"> 1 категории</w:t>
      </w:r>
      <w:r w:rsidR="00B9487A" w:rsidRPr="00762218">
        <w:rPr>
          <w:rFonts w:ascii="Times New Roman" w:eastAsia="Calibri" w:hAnsi="Times New Roman" w:cs="Times New Roman"/>
          <w:sz w:val="28"/>
          <w:szCs w:val="28"/>
        </w:rPr>
        <w:t xml:space="preserve"> администрации </w:t>
      </w:r>
      <w:r w:rsidR="005D6D03">
        <w:rPr>
          <w:rFonts w:ascii="Times New Roman" w:eastAsia="Calibri" w:hAnsi="Times New Roman" w:cs="Times New Roman"/>
          <w:sz w:val="28"/>
          <w:szCs w:val="28"/>
        </w:rPr>
        <w:t>Нижнебакан</w:t>
      </w:r>
      <w:r w:rsidR="00502D78" w:rsidRPr="00762218">
        <w:rPr>
          <w:rFonts w:ascii="Times New Roman" w:eastAsia="Calibri" w:hAnsi="Times New Roman" w:cs="Times New Roman"/>
          <w:sz w:val="28"/>
          <w:szCs w:val="28"/>
        </w:rPr>
        <w:t>ского сельского</w:t>
      </w:r>
      <w:r w:rsidR="00762218" w:rsidRPr="00762218">
        <w:rPr>
          <w:rFonts w:ascii="Times New Roman" w:eastAsia="Calibri" w:hAnsi="Times New Roman" w:cs="Times New Roman"/>
          <w:sz w:val="28"/>
          <w:szCs w:val="28"/>
        </w:rPr>
        <w:t xml:space="preserve"> поселения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Крымского района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Н.Г.</w:t>
      </w:r>
      <w:r w:rsidR="005D6D03">
        <w:rPr>
          <w:rFonts w:ascii="Times New Roman" w:eastAsia="Calibri" w:hAnsi="Times New Roman" w:cs="Times New Roman"/>
          <w:sz w:val="28"/>
          <w:szCs w:val="28"/>
        </w:rPr>
        <w:t>Ахрютиной</w:t>
      </w:r>
      <w:proofErr w:type="spellEnd"/>
      <w:r w:rsidR="002A04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5D6D03">
        <w:rPr>
          <w:rFonts w:ascii="Times New Roman" w:eastAsia="Calibri" w:hAnsi="Times New Roman" w:cs="Times New Roman"/>
          <w:sz w:val="28"/>
          <w:szCs w:val="28"/>
        </w:rPr>
        <w:t>разместить</w:t>
      </w:r>
      <w:proofErr w:type="gramEnd"/>
      <w:r w:rsidR="005D6D03">
        <w:rPr>
          <w:rFonts w:ascii="Times New Roman" w:eastAsia="Calibri" w:hAnsi="Times New Roman" w:cs="Times New Roman"/>
          <w:sz w:val="28"/>
          <w:szCs w:val="28"/>
        </w:rPr>
        <w:t xml:space="preserve"> настоящее постановление</w:t>
      </w:r>
      <w:r w:rsidR="00B9487A" w:rsidRPr="00762218">
        <w:rPr>
          <w:rFonts w:ascii="Times New Roman" w:eastAsia="Calibri" w:hAnsi="Times New Roman" w:cs="Times New Roman"/>
          <w:sz w:val="28"/>
          <w:szCs w:val="28"/>
        </w:rPr>
        <w:t xml:space="preserve"> на официальном сайте администрации </w:t>
      </w:r>
      <w:r w:rsidR="00182A9C">
        <w:rPr>
          <w:rFonts w:ascii="Times New Roman" w:eastAsia="Calibri" w:hAnsi="Times New Roman" w:cs="Times New Roman"/>
          <w:sz w:val="28"/>
          <w:szCs w:val="28"/>
        </w:rPr>
        <w:t>Нижнебаканского</w:t>
      </w:r>
      <w:r w:rsidR="00502D78" w:rsidRPr="00762218">
        <w:rPr>
          <w:rFonts w:ascii="Times New Roman" w:eastAsia="Calibri" w:hAnsi="Times New Roman" w:cs="Times New Roman"/>
          <w:sz w:val="28"/>
          <w:szCs w:val="28"/>
        </w:rPr>
        <w:t xml:space="preserve"> сельского</w:t>
      </w:r>
      <w:r w:rsidR="00B9487A" w:rsidRPr="00762218">
        <w:rPr>
          <w:rFonts w:ascii="Times New Roman" w:eastAsia="Calibri" w:hAnsi="Times New Roman" w:cs="Times New Roman"/>
          <w:sz w:val="28"/>
          <w:szCs w:val="28"/>
        </w:rPr>
        <w:t xml:space="preserve"> поселения Крымского района в сети Интернет.</w:t>
      </w:r>
    </w:p>
    <w:p w:rsidR="00B9487A" w:rsidRPr="00B9487A" w:rsidRDefault="0073458A" w:rsidP="00B9487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3</w:t>
      </w:r>
      <w:r w:rsidR="00B9487A" w:rsidRPr="0076221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="00B9487A" w:rsidRPr="00762218">
        <w:rPr>
          <w:rFonts w:ascii="Times New Roman" w:eastAsia="Calibri" w:hAnsi="Times New Roman" w:cs="Times New Roman"/>
          <w:sz w:val="28"/>
          <w:szCs w:val="28"/>
        </w:rPr>
        <w:t xml:space="preserve">Контроль </w:t>
      </w:r>
      <w:r w:rsidR="00B9487A" w:rsidRPr="00762218">
        <w:rPr>
          <w:rFonts w:ascii="Times New Roman" w:eastAsia="Calibri" w:hAnsi="Times New Roman" w:cs="Times New Roman"/>
          <w:sz w:val="28"/>
        </w:rPr>
        <w:t>за</w:t>
      </w:r>
      <w:proofErr w:type="gramEnd"/>
      <w:r w:rsidR="00B9487A" w:rsidRPr="00762218">
        <w:rPr>
          <w:rFonts w:ascii="Times New Roman" w:eastAsia="Calibri" w:hAnsi="Times New Roman" w:cs="Times New Roman"/>
          <w:sz w:val="28"/>
        </w:rPr>
        <w:t xml:space="preserve"> выполнением настоящего постановления возложить на заместителя главы </w:t>
      </w:r>
      <w:r w:rsidR="005D6D03">
        <w:rPr>
          <w:rFonts w:ascii="Times New Roman" w:eastAsia="Calibri" w:hAnsi="Times New Roman" w:cs="Times New Roman"/>
          <w:sz w:val="28"/>
        </w:rPr>
        <w:t>Нижнебакан</w:t>
      </w:r>
      <w:r w:rsidR="00502D78" w:rsidRPr="00762218">
        <w:rPr>
          <w:rFonts w:ascii="Times New Roman" w:eastAsia="Calibri" w:hAnsi="Times New Roman" w:cs="Times New Roman"/>
          <w:sz w:val="28"/>
        </w:rPr>
        <w:t>ского сельского</w:t>
      </w:r>
      <w:r w:rsidR="00B9487A" w:rsidRPr="00762218">
        <w:rPr>
          <w:rFonts w:ascii="Times New Roman" w:eastAsia="Calibri" w:hAnsi="Times New Roman" w:cs="Times New Roman"/>
          <w:sz w:val="28"/>
        </w:rPr>
        <w:t xml:space="preserve"> поселен</w:t>
      </w:r>
      <w:r w:rsidR="00762218" w:rsidRPr="00762218">
        <w:rPr>
          <w:rFonts w:ascii="Times New Roman" w:eastAsia="Calibri" w:hAnsi="Times New Roman" w:cs="Times New Roman"/>
          <w:sz w:val="28"/>
        </w:rPr>
        <w:t>ия Крымск</w:t>
      </w:r>
      <w:r w:rsidR="005D6D03">
        <w:rPr>
          <w:rFonts w:ascii="Times New Roman" w:eastAsia="Calibri" w:hAnsi="Times New Roman" w:cs="Times New Roman"/>
          <w:sz w:val="28"/>
        </w:rPr>
        <w:t>ого района А.Н. Шахова</w:t>
      </w:r>
      <w:r w:rsidR="00B9487A" w:rsidRPr="00762218">
        <w:rPr>
          <w:rFonts w:ascii="Times New Roman" w:eastAsia="Calibri" w:hAnsi="Times New Roman" w:cs="Times New Roman"/>
          <w:sz w:val="28"/>
        </w:rPr>
        <w:t>.</w:t>
      </w:r>
    </w:p>
    <w:p w:rsidR="00B9487A" w:rsidRPr="00B9487A" w:rsidRDefault="0073458A" w:rsidP="00B9487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B9487A" w:rsidRPr="00B9487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B9487A" w:rsidRPr="00B9487A">
        <w:rPr>
          <w:rFonts w:ascii="Times New Roman" w:eastAsia="Calibri" w:hAnsi="Times New Roman" w:cs="Times New Roman"/>
          <w:sz w:val="28"/>
        </w:rPr>
        <w:t>Постановл</w:t>
      </w:r>
      <w:r w:rsidR="00762218">
        <w:rPr>
          <w:rFonts w:ascii="Times New Roman" w:eastAsia="Calibri" w:hAnsi="Times New Roman" w:cs="Times New Roman"/>
          <w:sz w:val="28"/>
        </w:rPr>
        <w:t xml:space="preserve">ение вступает в силу со дня </w:t>
      </w:r>
      <w:r w:rsidR="002A0434">
        <w:rPr>
          <w:rFonts w:ascii="Times New Roman" w:eastAsia="Calibri" w:hAnsi="Times New Roman" w:cs="Times New Roman"/>
          <w:sz w:val="28"/>
        </w:rPr>
        <w:t>его подписания</w:t>
      </w:r>
      <w:r w:rsidR="00B9487A" w:rsidRPr="00B9487A">
        <w:rPr>
          <w:rFonts w:ascii="Times New Roman" w:eastAsia="Calibri" w:hAnsi="Times New Roman" w:cs="Times New Roman"/>
          <w:sz w:val="28"/>
        </w:rPr>
        <w:t>.</w:t>
      </w:r>
    </w:p>
    <w:p w:rsidR="00B9487A" w:rsidRDefault="00B9487A" w:rsidP="009671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255E" w:rsidRDefault="0019255E" w:rsidP="009671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2D78" w:rsidRDefault="00C47DF0" w:rsidP="009671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Нижнебакан</w:t>
      </w:r>
      <w:r w:rsidR="009671A0" w:rsidRPr="00B019C9">
        <w:rPr>
          <w:rFonts w:ascii="Times New Roman" w:hAnsi="Times New Roman" w:cs="Times New Roman"/>
          <w:sz w:val="28"/>
          <w:szCs w:val="28"/>
        </w:rPr>
        <w:t xml:space="preserve">ского </w:t>
      </w:r>
      <w:proofErr w:type="gramStart"/>
      <w:r w:rsidR="009671A0" w:rsidRPr="00B019C9">
        <w:rPr>
          <w:rFonts w:ascii="Times New Roman" w:hAnsi="Times New Roman" w:cs="Times New Roman"/>
          <w:sz w:val="28"/>
          <w:szCs w:val="28"/>
        </w:rPr>
        <w:t>сельского</w:t>
      </w:r>
      <w:proofErr w:type="gramEnd"/>
      <w:r w:rsidR="009671A0" w:rsidRPr="00B01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7F2B" w:rsidRDefault="00BB6FE3" w:rsidP="00AA66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671A0" w:rsidRPr="00B019C9">
        <w:rPr>
          <w:rFonts w:ascii="Times New Roman" w:hAnsi="Times New Roman" w:cs="Times New Roman"/>
          <w:sz w:val="28"/>
          <w:szCs w:val="28"/>
        </w:rPr>
        <w:t>оселения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71A0" w:rsidRPr="00B019C9">
        <w:rPr>
          <w:rFonts w:ascii="Times New Roman" w:hAnsi="Times New Roman" w:cs="Times New Roman"/>
          <w:sz w:val="28"/>
          <w:szCs w:val="28"/>
        </w:rPr>
        <w:t xml:space="preserve">Крымского района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82A9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47DF0">
        <w:rPr>
          <w:rFonts w:ascii="Times New Roman" w:hAnsi="Times New Roman" w:cs="Times New Roman"/>
          <w:sz w:val="28"/>
          <w:szCs w:val="28"/>
        </w:rPr>
        <w:t xml:space="preserve">    И.И. Гернеший</w:t>
      </w:r>
    </w:p>
    <w:p w:rsidR="0039113F" w:rsidRDefault="0039113F" w:rsidP="00AA66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13F" w:rsidRDefault="0039113F" w:rsidP="00AA66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13F" w:rsidRDefault="0039113F" w:rsidP="00AA66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13F" w:rsidRDefault="0039113F" w:rsidP="0039113F">
      <w:pPr>
        <w:tabs>
          <w:tab w:val="left" w:pos="4536"/>
          <w:tab w:val="left" w:pos="5970"/>
          <w:tab w:val="left" w:pos="7230"/>
        </w:tabs>
        <w:spacing w:after="0" w:line="240" w:lineRule="auto"/>
        <w:ind w:left="4535" w:firstLine="7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</w:p>
    <w:p w:rsidR="0039113F" w:rsidRDefault="0039113F" w:rsidP="0039113F">
      <w:pPr>
        <w:spacing w:after="0" w:line="240" w:lineRule="auto"/>
        <w:ind w:left="4535" w:firstLine="71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 постановлению администрации</w:t>
      </w:r>
    </w:p>
    <w:p w:rsidR="0039113F" w:rsidRDefault="0039113F" w:rsidP="0039113F">
      <w:pPr>
        <w:spacing w:after="0" w:line="240" w:lineRule="auto"/>
        <w:ind w:left="4535" w:firstLine="71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Нижнебаканского сельского поселения</w:t>
      </w:r>
    </w:p>
    <w:p w:rsidR="0039113F" w:rsidRDefault="0039113F" w:rsidP="0039113F">
      <w:pPr>
        <w:spacing w:after="0" w:line="240" w:lineRule="auto"/>
        <w:ind w:left="4535" w:firstLine="71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Крымского района</w:t>
      </w:r>
    </w:p>
    <w:p w:rsidR="0039113F" w:rsidRDefault="0039113F" w:rsidP="0039113F">
      <w:pPr>
        <w:tabs>
          <w:tab w:val="left" w:pos="6075"/>
          <w:tab w:val="left" w:pos="6630"/>
          <w:tab w:val="right" w:pos="9638"/>
        </w:tabs>
        <w:spacing w:after="0" w:line="240" w:lineRule="auto"/>
        <w:ind w:left="4535" w:firstLine="71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от  01.04.2019 года №  33</w:t>
      </w:r>
    </w:p>
    <w:p w:rsidR="0039113F" w:rsidRDefault="0039113F" w:rsidP="0039113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9113F" w:rsidRDefault="0039113F" w:rsidP="0039113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9113F" w:rsidRDefault="0039113F" w:rsidP="0039113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9113F" w:rsidRDefault="0039113F" w:rsidP="0039113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Муниципальная программа </w:t>
      </w:r>
    </w:p>
    <w:p w:rsidR="0039113F" w:rsidRDefault="0039113F" w:rsidP="0039113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«Формирование современной городской среды Нижнебаканского</w:t>
      </w:r>
    </w:p>
    <w:p w:rsidR="0039113F" w:rsidRDefault="0039113F" w:rsidP="0039113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сельского поселения Крымского района на 2018-2024 годы»</w:t>
      </w:r>
    </w:p>
    <w:p w:rsidR="0039113F" w:rsidRDefault="0039113F" w:rsidP="0039113F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9113F" w:rsidRDefault="0039113F" w:rsidP="0039113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9113F" w:rsidRDefault="0039113F" w:rsidP="0039113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ПАСПОРТ</w:t>
      </w:r>
    </w:p>
    <w:p w:rsidR="0039113F" w:rsidRDefault="0039113F" w:rsidP="0039113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муниципальной программы </w:t>
      </w:r>
    </w:p>
    <w:p w:rsidR="0039113F" w:rsidRDefault="0039113F" w:rsidP="0039113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«Формирование современной городской среды Нижнебаканского</w:t>
      </w:r>
    </w:p>
    <w:p w:rsidR="0039113F" w:rsidRDefault="0039113F" w:rsidP="0039113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сельского поселения Крымского района на 2018-2024 годы»</w:t>
      </w:r>
    </w:p>
    <w:p w:rsidR="0039113F" w:rsidRDefault="0039113F" w:rsidP="0039113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9113F" w:rsidRDefault="0039113F" w:rsidP="0039113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/>
      </w:tblPr>
      <w:tblGrid>
        <w:gridCol w:w="3300"/>
        <w:gridCol w:w="6481"/>
      </w:tblGrid>
      <w:tr w:rsidR="0039113F" w:rsidTr="0039113F"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муниципальной программы</w:t>
            </w:r>
          </w:p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 программа «Формирование современной городской среды Нижнебаканского сельского поселения Крымского района на 2018-2024 годы» (далее – Программа)</w:t>
            </w:r>
          </w:p>
        </w:tc>
      </w:tr>
      <w:tr w:rsidR="0039113F" w:rsidTr="0039113F"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Основание для разработки программы</w:t>
            </w:r>
          </w:p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 закон от 26 октября 2003 года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№131-Ф3 «Об общих принципах организации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местного самоуправления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Российской</w:t>
            </w:r>
            <w:proofErr w:type="gramEnd"/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Федерации», постановление Правительства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Российской Федерации от 10 февраля 2017 года     №169 «Об утверждении Правил предоставления и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распределения субсидий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федерального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бюджета бюджетам субъектов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Российской</w:t>
            </w:r>
            <w:proofErr w:type="gramEnd"/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Федерации на поддержку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государственных</w:t>
            </w:r>
            <w:proofErr w:type="gramEnd"/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 субъектов Российской Федерации и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муниципальных программ формирования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современной городской среды», постановление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главы администрации (губернатора)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Краснодарского края от 14 марта 2017 года № 169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 внесении изменений в некоторые правовые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акты главы администрации (губернатора)</w:t>
            </w:r>
          </w:p>
          <w:p w:rsidR="0039113F" w:rsidRDefault="0039113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Краснодарского края»</w:t>
            </w:r>
          </w:p>
        </w:tc>
      </w:tr>
      <w:tr w:rsidR="0039113F" w:rsidTr="0039113F"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Координатор муниципальной программы</w:t>
            </w: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spacing w:after="0" w:line="240" w:lineRule="auto"/>
              <w:ind w:left="34"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Нижнебаканского сельского поселения Крымского района;</w:t>
            </w:r>
          </w:p>
          <w:p w:rsidR="0039113F" w:rsidRDefault="0039113F">
            <w:pPr>
              <w:spacing w:after="0" w:line="240" w:lineRule="auto"/>
              <w:ind w:left="34"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113F" w:rsidTr="0039113F"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Подпрограммы </w:t>
            </w:r>
          </w:p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муниципальной </w:t>
            </w:r>
          </w:p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предусмотрены </w:t>
            </w:r>
          </w:p>
        </w:tc>
      </w:tr>
      <w:tr w:rsidR="0039113F" w:rsidTr="0039113F"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Координаторы подпрограмм муниципальной программы</w:t>
            </w: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предусмотрены</w:t>
            </w:r>
          </w:p>
        </w:tc>
      </w:tr>
      <w:tr w:rsidR="0039113F" w:rsidTr="0039113F"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Ведомственные </w:t>
            </w:r>
          </w:p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целевые программы</w:t>
            </w:r>
          </w:p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предусмотрены</w:t>
            </w:r>
          </w:p>
        </w:tc>
      </w:tr>
      <w:tr w:rsidR="0039113F" w:rsidTr="0039113F"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Субъект бюджетного планирования</w:t>
            </w: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af5"/>
              <w:tabs>
                <w:tab w:val="left" w:pos="9921"/>
              </w:tabs>
              <w:ind w:right="-2"/>
              <w:rPr>
                <w:bCs/>
                <w:szCs w:val="24"/>
                <w:lang w:val="ru-RU" w:eastAsia="ru-RU"/>
              </w:rPr>
            </w:pPr>
            <w:r>
              <w:rPr>
                <w:bCs/>
                <w:szCs w:val="24"/>
                <w:lang w:val="ru-RU" w:eastAsia="ru-RU"/>
              </w:rPr>
              <w:t>Министерство топливно-энергетического комплекса и жилищно-коммунального хозяйства Краснодарского края;</w:t>
            </w:r>
          </w:p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Министерство строительства и жилищно-коммунального хозяйства Российской Федерации</w:t>
            </w:r>
          </w:p>
        </w:tc>
      </w:tr>
      <w:tr w:rsidR="0039113F" w:rsidTr="0039113F"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Иные исполнители отдельных мероприятий программы</w:t>
            </w: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af5"/>
              <w:tabs>
                <w:tab w:val="left" w:pos="9921"/>
              </w:tabs>
              <w:ind w:right="-2"/>
              <w:rPr>
                <w:bCs/>
                <w:szCs w:val="24"/>
                <w:lang w:val="ru-RU" w:eastAsia="ru-RU"/>
              </w:rPr>
            </w:pPr>
            <w:r>
              <w:rPr>
                <w:bCs/>
                <w:szCs w:val="24"/>
                <w:lang w:val="ru-RU" w:eastAsia="ru-RU"/>
              </w:rPr>
              <w:t>Министерство ТЭК и ЖКХ Краснодарского края</w:t>
            </w:r>
          </w:p>
        </w:tc>
      </w:tr>
      <w:tr w:rsidR="0039113F" w:rsidTr="0039113F"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муниципальной  программы</w:t>
            </w: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повышение уровня благоустройства нуждающихся в благоустройстве территорий общего пользования Нижнебаканского сельского поселения Крымского района, а также дворовых территорий многоквартирных домов,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 также создание комфортных условий для деятельности и отдыха жителей поселения</w:t>
            </w:r>
          </w:p>
        </w:tc>
      </w:tr>
      <w:tr w:rsidR="0039113F" w:rsidTr="0039113F"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мероприятий по благоустройству нуждающихся в благоустройстве территорий общего пользования (парков, скверов, набережных и т.д.), расположенных на территории Нижнебаканского сельского поселения Крымского района;</w:t>
            </w:r>
          </w:p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мероприятий по благоустройству нуждающихся в благоустройстве дворовых территорий многоквартирных домов (далее МКД);</w:t>
            </w:r>
          </w:p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уровня вовлеченности заинтересованных граждан, организаций в реализацию мероприятий по благоустройству нуждающихся в благоустройстве территорий общего пользования Нижнебаканского сельского поселения Крымского района, а также дворовых территорий многоквартирных домов</w:t>
            </w:r>
          </w:p>
        </w:tc>
      </w:tr>
      <w:tr w:rsidR="0039113F" w:rsidTr="0039113F"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Перечень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целевых</w:t>
            </w:r>
            <w:proofErr w:type="gramEnd"/>
          </w:p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показателей муниципальной программы</w:t>
            </w: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территорий;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благоустроенных дворовых территорий;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и проездов к дворовым территориям по отношению к общему количеству  дворовых территорий и проездов к дворовым территориям, нуждающихся в благоустройстве;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площади благоустроенных дворовых территорий и проездов к дворовым территориям по отношению к общей площади  дворовых территорий и проездов к дворовым территориям, нуждающихся в благоустройстве;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доля населения, проживающего в жилом фонде с благоустроенными дворовыми территориями и проездами к дворовым территориям по отношению к общей численности населения Нижнебаканского сельского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поселения;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благоустроенных территорий общего пользования;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благоустроенных территорий общего пользования;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площади благоустроенных территорий общего пользования по отношению к общей площади  территорий общего пользования, нуждающихся в благоустройстве;</w:t>
            </w:r>
          </w:p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благоустроенных территорий общего пользования, приходящаяся на 1 жителя Нижнебаканского сельского поселения;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объем трудового участия заинтересованных лиц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выполнении дополнительного перечня работ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благоустройству дворовых территорий.</w:t>
            </w:r>
          </w:p>
        </w:tc>
      </w:tr>
      <w:tr w:rsidR="0039113F" w:rsidTr="0039113F"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Этапы и сроки реализации муниципальной программы</w:t>
            </w:r>
          </w:p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2018-2024 годы.</w:t>
            </w:r>
          </w:p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Этапы не предусмотрены.</w:t>
            </w:r>
          </w:p>
        </w:tc>
      </w:tr>
      <w:tr w:rsidR="0039113F" w:rsidTr="0039113F"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Объемы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бюджетных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ассигнований муниципальной программы</w:t>
            </w:r>
          </w:p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Общий объем финансирования Программы составит 8 596,7 тыс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ублей, в том числе средства федерального бюджета в сумме 6 533,7 тыс.рублей; средства краевого бюджета в сумме 1 031,6 тыс.рублей; средства бюджета Нижнебаканского сельского поселения Крымского района в сумме 1 031,6 тыс.рублей. В том числе по годам:</w:t>
            </w:r>
          </w:p>
          <w:p w:rsidR="0039113F" w:rsidRDefault="0039113F">
            <w:pPr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948"/>
              <w:gridCol w:w="1417"/>
              <w:gridCol w:w="1424"/>
              <w:gridCol w:w="1263"/>
              <w:gridCol w:w="1264"/>
            </w:tblGrid>
            <w:tr w:rsidR="0039113F"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Срок</w:t>
                  </w:r>
                </w:p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исполнения, год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Общий объем финансирования, тыс. руб.</w:t>
                  </w:r>
                </w:p>
              </w:tc>
              <w:tc>
                <w:tcPr>
                  <w:tcW w:w="1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федеральный бюджет, тыс. руб. 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краевой бюджет, тыс. руб.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местный бюджет, тыс. руб.</w:t>
                  </w:r>
                </w:p>
              </w:tc>
            </w:tr>
            <w:tr w:rsidR="0039113F"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39113F"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2019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2650,1</w:t>
                  </w:r>
                </w:p>
              </w:tc>
              <w:tc>
                <w:tcPr>
                  <w:tcW w:w="1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2014,7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317,7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317,7</w:t>
                  </w:r>
                </w:p>
              </w:tc>
            </w:tr>
            <w:tr w:rsidR="0039113F"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2020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978,9</w:t>
                  </w:r>
                </w:p>
              </w:tc>
              <w:tc>
                <w:tcPr>
                  <w:tcW w:w="1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744,1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117,4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117,4</w:t>
                  </w:r>
                </w:p>
              </w:tc>
            </w:tr>
            <w:tr w:rsidR="0039113F"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1 933,5</w:t>
                  </w:r>
                </w:p>
              </w:tc>
              <w:tc>
                <w:tcPr>
                  <w:tcW w:w="1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1469,5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232,0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232,0</w:t>
                  </w:r>
                </w:p>
              </w:tc>
            </w:tr>
            <w:tr w:rsidR="0039113F"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2022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1 120,3</w:t>
                  </w:r>
                </w:p>
              </w:tc>
              <w:tc>
                <w:tcPr>
                  <w:tcW w:w="1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817,9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151,2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151,2</w:t>
                  </w:r>
                </w:p>
              </w:tc>
            </w:tr>
            <w:tr w:rsidR="0039113F"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2023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1913,9</w:t>
                  </w:r>
                </w:p>
              </w:tc>
              <w:tc>
                <w:tcPr>
                  <w:tcW w:w="1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1454,1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229,9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229,9</w:t>
                  </w:r>
                </w:p>
              </w:tc>
            </w:tr>
            <w:tr w:rsidR="0039113F"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2024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39113F"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ИТОГО: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8596,7</w:t>
                  </w:r>
                </w:p>
              </w:tc>
              <w:tc>
                <w:tcPr>
                  <w:tcW w:w="1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6500,3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1048,2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113F" w:rsidRDefault="0039113F">
                  <w:pPr>
                    <w:spacing w:after="0" w:line="240" w:lineRule="auto"/>
                    <w:ind w:right="1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1048,2</w:t>
                  </w:r>
                </w:p>
              </w:tc>
            </w:tr>
          </w:tbl>
          <w:p w:rsidR="0039113F" w:rsidRDefault="0039113F">
            <w:pPr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113F" w:rsidTr="0039113F"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выполнением муниципальной программы</w:t>
            </w:r>
          </w:p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spacing w:after="0" w:line="240" w:lineRule="auto"/>
              <w:ind w:left="34"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Нижнебаканского сельского поселения Крымского района.</w:t>
            </w:r>
          </w:p>
          <w:p w:rsidR="0039113F" w:rsidRDefault="0039113F">
            <w:pPr>
              <w:spacing w:after="0" w:line="240" w:lineRule="auto"/>
              <w:ind w:left="34"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9113F" w:rsidRDefault="0039113F" w:rsidP="0039113F">
      <w:pPr>
        <w:pStyle w:val="ConsPlusNormal"/>
        <w:widowControl/>
        <w:jc w:val="center"/>
        <w:outlineLvl w:val="1"/>
        <w:rPr>
          <w:sz w:val="24"/>
          <w:szCs w:val="24"/>
        </w:rPr>
      </w:pPr>
    </w:p>
    <w:p w:rsidR="0039113F" w:rsidRDefault="0039113F" w:rsidP="0039113F">
      <w:pPr>
        <w:pStyle w:val="ConsPlusNormal"/>
        <w:widowControl/>
        <w:jc w:val="center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Содержание проблемы и обоснование необходимости </w:t>
      </w:r>
    </w:p>
    <w:p w:rsidR="0039113F" w:rsidRDefault="0039113F" w:rsidP="0039113F">
      <w:pPr>
        <w:pStyle w:val="ConsPlusNormal"/>
        <w:widowControl/>
        <w:jc w:val="center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>её решения программными методами</w:t>
      </w:r>
    </w:p>
    <w:p w:rsidR="0039113F" w:rsidRDefault="0039113F" w:rsidP="0039113F">
      <w:pPr>
        <w:pStyle w:val="ConsPlusNormal"/>
        <w:widowControl/>
        <w:jc w:val="center"/>
        <w:outlineLvl w:val="1"/>
        <w:rPr>
          <w:rFonts w:cs="Arial"/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39113F" w:rsidRDefault="0039113F" w:rsidP="0039113F">
      <w:pPr>
        <w:autoSpaceDE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Данная Программа является основой для реализации мероприятий по благоустройству, озеленению, улучшению санитарного состояния и архитектурно-художественного оформления Нижнебаканского сельского поселения Крымского района. </w:t>
      </w:r>
    </w:p>
    <w:p w:rsidR="0039113F" w:rsidRDefault="0039113F" w:rsidP="0039113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состоянию на 1 января 2017 года жилищный фонд поселения насчитывает 20 дворовых территорий, площадь дворовых проездов составляет 29,3 тыс</w:t>
      </w:r>
      <w:proofErr w:type="gramStart"/>
      <w:r>
        <w:rPr>
          <w:rFonts w:ascii="Times New Roman" w:hAnsi="Times New Roman"/>
          <w:sz w:val="24"/>
          <w:szCs w:val="24"/>
        </w:rPr>
        <w:t>.м</w:t>
      </w:r>
      <w:proofErr w:type="gramEnd"/>
      <w:r>
        <w:rPr>
          <w:rFonts w:ascii="Times New Roman" w:hAnsi="Times New Roman"/>
          <w:sz w:val="24"/>
          <w:szCs w:val="24"/>
        </w:rPr>
        <w:t>2, из них площадь асфальтного покрытия, имеющего разрушения - 93%. На сегодняшний день дворовые территории нуждаются в дополнительном обустройстве автомобильными парковками, а также спортивными и детскими площадками.</w:t>
      </w:r>
    </w:p>
    <w:p w:rsidR="0039113F" w:rsidRDefault="0039113F" w:rsidP="0039113F">
      <w:pPr>
        <w:autoSpaceDE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вопросах благоустройства территории поселения так же имеется ряд проблем. Большие нарекания вызывают благоустройство и санитарное содержание дворовых территорий МКД. За последние годы асфальтобетонное покрытие во многих дворах разрушено, местами отсутствует совсем, бордюры отсутствуют либо утоплены в грунт, ширина проездов и существующие стоянки для автотранспорта не соответствуют потребностям современного поселения.</w:t>
      </w:r>
    </w:p>
    <w:p w:rsidR="0039113F" w:rsidRDefault="0039113F" w:rsidP="0039113F">
      <w:pPr>
        <w:autoSpaceDE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решения данной проблемы требуется участие и взаимодействие органов местного самоуправления Нижнебаканского сельского поселения Крымского района с привлечением населения, предприятий и организаций, а главное участие в программе с привлечением средств федерального и краевого бюджетов.</w:t>
      </w:r>
    </w:p>
    <w:p w:rsidR="0039113F" w:rsidRDefault="0039113F" w:rsidP="0039113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Нижнебаканском сельском поселении Крымского района проведена определённая работа по ремонту тротуаров, обновились детские площадки, установлены урны, проводится озеленение, однако этого явно недостаточно.</w:t>
      </w:r>
    </w:p>
    <w:p w:rsidR="0039113F" w:rsidRDefault="0039113F" w:rsidP="0039113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целях оценки необходимости участия в региональной программе «Формирования современной городской среды», за последние три года проведен анализ сферы благоустройства по следующим показателям (методика расчета целевых показателей приведена в Приложении №4):</w:t>
      </w:r>
    </w:p>
    <w:p w:rsidR="0039113F" w:rsidRDefault="0039113F" w:rsidP="0039113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6"/>
        <w:gridCol w:w="5046"/>
        <w:gridCol w:w="713"/>
        <w:gridCol w:w="1134"/>
        <w:gridCol w:w="1134"/>
        <w:gridCol w:w="1240"/>
      </w:tblGrid>
      <w:tr w:rsidR="0039113F" w:rsidTr="0039113F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Ед.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2014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2015 год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2016 год</w:t>
            </w:r>
          </w:p>
        </w:tc>
      </w:tr>
      <w:tr w:rsidR="0039113F" w:rsidTr="0039113F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39113F" w:rsidTr="0039113F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Численность населения Нижнебаканского сельского поселения на конец года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10667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10773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10787</w:t>
            </w:r>
          </w:p>
        </w:tc>
      </w:tr>
      <w:tr w:rsidR="0039113F" w:rsidTr="0039113F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Количество дворовых территорий многоквартирных домов, которые относятся к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многоквартирным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 соответствие с требованиями жилищного законодательства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39113F" w:rsidTr="0039113F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Общая площадь дворовых территорий многоквартирных домов 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17493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17493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17493</w:t>
            </w:r>
          </w:p>
        </w:tc>
      </w:tr>
      <w:tr w:rsidR="0039113F" w:rsidTr="0039113F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Количество благоустроенных дворовых территорий в соответствие с правилами благоустройства 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9113F" w:rsidTr="0039113F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Общая площадь благоустроенных дворовых территорий в соответствие с правилами благоустройства</w:t>
            </w:r>
          </w:p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9113F" w:rsidTr="0039113F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Общее количество жителей, проживающих в многоквартирных домах Нижнебаканского сельского поселения/общее количество жителей, проживающих в МКД с благоустроенными дворовыми территориями</w:t>
            </w:r>
          </w:p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842/0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897/0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915/0</w:t>
            </w:r>
          </w:p>
        </w:tc>
      </w:tr>
      <w:tr w:rsidR="0039113F" w:rsidTr="0039113F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Доля населения, проживающего в жилом фонде с благоустроенными дворовыми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территориями и проездами к дворовым территориям по отношению к общей численности населения Нижнебаканского сельского поселения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9113F" w:rsidTr="0039113F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Доля благоустроенных дворовых территорий и проездов к дворовым территориям по отношению к общему количеству дворовых территорий и проездов к дворовым территориям, нуждающихся в благоустройстве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процент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9113F" w:rsidTr="0039113F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Доля площади благоустроенных дворовых территорий и проездов к дворовым территориям по отношению к общей площади  дворовых территорий и проездов к дворовым территориям, нуждающихся в благоустройстве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процент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9113F" w:rsidTr="0039113F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Количество территорий общего пользования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39113F" w:rsidTr="0039113F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Площадь территорий общего пользования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13995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14869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17494</w:t>
            </w:r>
          </w:p>
        </w:tc>
      </w:tr>
      <w:tr w:rsidR="0039113F" w:rsidTr="0039113F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Количество благоустроенных территорий общего пользования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9113F" w:rsidTr="0039113F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Площадь благоустроенных территорий общего пользования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9113F" w:rsidTr="0039113F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Доля площади благоустроенных территорий общего пользования по отношению к общей площади территорий общего пользования, нуждающихся в благоустройстве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процент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9113F" w:rsidTr="0039113F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Площадь благоустроенных территорий общего пользования, приходящаяся на 1 жителя Нижнебаканского сельского поселения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39113F" w:rsidRDefault="0039113F" w:rsidP="0039113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Из данных таблицы видно, что процент </w:t>
      </w:r>
      <w:r>
        <w:rPr>
          <w:rFonts w:ascii="Times New Roman" w:eastAsia="Times New Roman" w:hAnsi="Times New Roman"/>
          <w:sz w:val="24"/>
          <w:szCs w:val="24"/>
        </w:rPr>
        <w:t>площади благоустроенных дворовых территорий и проездов к дворовым территориям по отношению к общей площади  дворовых территорий и проездов к дворовым территориям, нуждающихся в благоустройстве</w:t>
      </w:r>
      <w:r>
        <w:rPr>
          <w:rFonts w:ascii="Times New Roman" w:hAnsi="Times New Roman"/>
          <w:sz w:val="24"/>
          <w:szCs w:val="24"/>
          <w:lang w:eastAsia="ru-RU"/>
        </w:rPr>
        <w:t xml:space="preserve"> составляет всего 0 %. По результатам реализации мероприятий программы планируется повысить этот показатель до  100 %.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Нижнебаканском сельском поселении Крымского района имеются территории общего пользования (проезды, центральные улицы, скверы, парки и т.д.) и дворовые территории, благоустройство которых не отвечает современным требованиям и требует комплексного подхода к благоустройству, включающего в себя: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 Благоустройство территорий общего пользования, в том числе: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ремонт автомобильных дорог общего пользования;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ремонт тротуаров;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обеспечение освещения территорий общего пользования;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установку скамеек;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установку урн для мусора;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оборудование автомобильных парковок;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озеленение территорий общего пользования;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иные виды работ.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ab/>
        <w:t xml:space="preserve">Все работы по благоустройству мест общего пользования должны выполняться </w:t>
      </w:r>
      <w:r>
        <w:rPr>
          <w:rFonts w:ascii="Times New Roman" w:hAnsi="Times New Roman"/>
          <w:sz w:val="24"/>
          <w:szCs w:val="24"/>
        </w:rPr>
        <w:t>с учетом обеспечения мобильности для маломобильных групп населения.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 Благоустройство дворовых территории, предусматривающее: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2.1 Минимальный перечень работ по благоустройству дворовых территорий многоквартирных домов, соответствующий перечню, установленному региональной программой: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ремонт автомобильных дорог, образующих проезды к территориям, прилегающим к многоквартирным домам;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ремонт тротуаров, расположенных на дворовых территориях многоквартирных домов </w:t>
      </w:r>
      <w:r>
        <w:rPr>
          <w:rFonts w:ascii="Times New Roman" w:hAnsi="Times New Roman"/>
          <w:sz w:val="24"/>
          <w:szCs w:val="24"/>
        </w:rPr>
        <w:t>с учетом обеспечения мобильности для маломобильных групп населения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обеспечение освещения дворовых территорий;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установку скамеек;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установку урн для мусора.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Визуализированный (фото) перечень образцов элементов благоустройства, предполагаемых к размещению на дворовой территории приведен в приложении № 1 к Программе.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2.2. Дополнительный перечень работ по благоустройству дворовых территорий многоквартирных домов, соответствующий перечню, установленному региональной программой: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оборудование детских и (или) спортивных площадок;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оборудование автомобильных парковок;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озеленение дворовых территорий;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иные виды работ.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Все работы, направленные на благоустройство дворовых территорий, должны выполняться </w:t>
      </w:r>
      <w:r>
        <w:rPr>
          <w:rFonts w:ascii="Times New Roman" w:hAnsi="Times New Roman"/>
          <w:sz w:val="24"/>
          <w:szCs w:val="24"/>
        </w:rPr>
        <w:t>с учетом обеспечения мобильности для маломобильных групп населения.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Дополнительный перечень работ по благоустройству дворовых территорий многоквартирных домов, выполняемых по решению и за счет заинтересованных лиц при обязательном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софинансировании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таких мероприятий из местного бюджета,  а также стоимость работ, форма и минимальная доля финансового и (или) трудового участия заинтересованных лиц в выполнении дополнительных работ  определяется исходя из соответствующего перечня, утвержденного государственной программой Краснодарского края формирования современной городской среды.</w:t>
      </w:r>
      <w:proofErr w:type="gramEnd"/>
    </w:p>
    <w:p w:rsidR="0039113F" w:rsidRDefault="0039113F" w:rsidP="0039113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Внедрение единых принципов благоустройства и формирования комфортной городской среды осуществляется при условии соблюдении правил благоустройства населенных пунктов, а также ежегодном финансировании мероприятий по развитию внешнего облика Нижнебаканского сельского поселения Крымского района.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Применение программного метода позволит поэтапно осуществлять комплексное благоустройство </w:t>
      </w:r>
      <w:r>
        <w:rPr>
          <w:rFonts w:ascii="Times New Roman" w:hAnsi="Times New Roman"/>
          <w:sz w:val="24"/>
          <w:szCs w:val="24"/>
          <w:lang w:eastAsia="ru-RU"/>
        </w:rPr>
        <w:t>дворовых территории и территорий общего пользования с учетом мнения граждан, а именно: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-повысит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-запустит реализацию механизма поддержки мероприятий по благоустройству, инициированных гражданами;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-запустит механизм финансового и трудового участия граждан и организаций в реализации мероприятий по благоустройству;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-сформирует инструменты общественного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контроля за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реализацией мероприятий по благоустройству на территории Нижнебаканского сельского поселения Крымского района.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Таким образом, комплексный подход к реализации мероприятий по благоустройству, отвечающих современным требованиям, позволит 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Использование программно-целевого метода для реализации мероприятий Программы позволит целенаправленно и планомерно осуществлять реализацию мероприятий Программы.</w:t>
      </w:r>
    </w:p>
    <w:p w:rsidR="0039113F" w:rsidRDefault="0039113F" w:rsidP="0039113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Определение перспектив благоустройства территории </w:t>
      </w:r>
      <w:r>
        <w:rPr>
          <w:rFonts w:ascii="Times New Roman" w:hAnsi="Times New Roman"/>
          <w:sz w:val="24"/>
          <w:szCs w:val="24"/>
        </w:rPr>
        <w:t>Нижнебаканского сельского поселения Крымского района</w:t>
      </w:r>
      <w:r>
        <w:rPr>
          <w:rFonts w:ascii="Times New Roman" w:hAnsi="Times New Roman"/>
          <w:color w:val="000000"/>
          <w:sz w:val="24"/>
          <w:szCs w:val="24"/>
        </w:rPr>
        <w:t xml:space="preserve"> позволит добиться сосредоточения средств на решение поставленных задач, а не расходовать средства на текущий ремонт отдельных элементов благоустройства.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Принятие Программы позволит создать механизм реализации мероприятий по благоустройству, отвечающий современным требованиям к формированию комфортной среды проживания граждан и предполагающий активное вовлечение собственников помещений многоквартирных домов, иных зданий и сооружений, расположенных в границах дворовой территории, подлежащих благоустройству, в реализацию таких мероприятий.</w:t>
      </w:r>
    </w:p>
    <w:p w:rsidR="0039113F" w:rsidRDefault="0039113F" w:rsidP="0039113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9113F" w:rsidRDefault="0039113F" w:rsidP="0039113F">
      <w:pPr>
        <w:shd w:val="clear" w:color="auto" w:fill="FFFFFF"/>
        <w:tabs>
          <w:tab w:val="left" w:pos="9540"/>
        </w:tabs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</w:p>
    <w:p w:rsidR="0039113F" w:rsidRDefault="0039113F" w:rsidP="0039113F">
      <w:pPr>
        <w:spacing w:after="0" w:line="240" w:lineRule="auto"/>
        <w:ind w:left="900"/>
        <w:jc w:val="center"/>
        <w:rPr>
          <w:rFonts w:ascii="Times New Roman" w:hAnsi="Times New Roman"/>
          <w:b/>
          <w:sz w:val="24"/>
          <w:szCs w:val="24"/>
        </w:rPr>
      </w:pPr>
    </w:p>
    <w:p w:rsidR="0039113F" w:rsidRDefault="0039113F" w:rsidP="0039113F">
      <w:pPr>
        <w:spacing w:after="0" w:line="240" w:lineRule="auto"/>
        <w:ind w:left="90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Цели, задачи, сроки и этапы реализации муниципальной программы</w:t>
      </w:r>
    </w:p>
    <w:p w:rsidR="0039113F" w:rsidRDefault="0039113F" w:rsidP="0039113F">
      <w:pPr>
        <w:spacing w:after="0" w:line="240" w:lineRule="auto"/>
        <w:ind w:left="900"/>
        <w:jc w:val="center"/>
        <w:rPr>
          <w:rFonts w:ascii="Times New Roman" w:hAnsi="Times New Roman"/>
          <w:b/>
          <w:sz w:val="24"/>
          <w:szCs w:val="24"/>
        </w:rPr>
      </w:pP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соответствии с основными приоритетами государственной политики в сфере благоустройства,  стратегическими документами по формированию комфортной городской среды федерального уровня, Стратегией развития Краснодарского края, приоритетами  муниципальной политики в области благоустройства является 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комплексное развитие современной городской инфраструктуры на основе единых подходов.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Основной целью Программы является повышение уровня благоустройства нуждающихся в благоустройстве территорий общего пользования Нижнебаканского сельского поселения Крымского района, а также дворовых территорий многоквартирных домов,</w:t>
      </w:r>
      <w:r>
        <w:rPr>
          <w:rFonts w:ascii="Times New Roman" w:hAnsi="Times New Roman"/>
          <w:sz w:val="24"/>
          <w:szCs w:val="24"/>
        </w:rPr>
        <w:t xml:space="preserve"> а также создание комфортных условий для деятельности и отдыха жителей поселения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39113F" w:rsidRDefault="0039113F" w:rsidP="0039113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достижения поставленной цели необходимо решать следующие задачи: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-Организация мероприятий по благоустройству нуждающихся в благоустройстве территорий общего пользования:</w:t>
      </w:r>
    </w:p>
    <w:p w:rsidR="0039113F" w:rsidRDefault="0039113F" w:rsidP="0039113F">
      <w:pPr>
        <w:pStyle w:val="ConsPlusNonformat"/>
        <w:widowControl/>
        <w:snapToGri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содержание и текущий ремонт объектов благоустройства (малых архитектурных форм, детских игровых и спортивных площадок, газонов, зелёных насаждений, тротуаров, пешеходных дорожек и т.д.).</w:t>
      </w:r>
    </w:p>
    <w:p w:rsidR="0039113F" w:rsidRDefault="0039113F" w:rsidP="0039113F">
      <w:pPr>
        <w:pStyle w:val="ConsPlusNonformat"/>
        <w:widowControl/>
        <w:snapToGri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-Организация мероприятий по благоустройству нуждающихся в благоустройстве дворовых территорий многоквартирных домов:</w:t>
      </w:r>
    </w:p>
    <w:p w:rsidR="0039113F" w:rsidRDefault="0039113F" w:rsidP="0039113F">
      <w:pPr>
        <w:pStyle w:val="ConsPlusNonformat"/>
        <w:widowControl/>
        <w:snapToGri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благоустройство территорий МКД;</w:t>
      </w:r>
    </w:p>
    <w:p w:rsidR="0039113F" w:rsidRDefault="0039113F" w:rsidP="0039113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ремонт проездов к дворовым территориям МКД;</w:t>
      </w:r>
    </w:p>
    <w:p w:rsidR="0039113F" w:rsidRDefault="0039113F" w:rsidP="0039113F">
      <w:pPr>
        <w:pStyle w:val="ConsPlusNonformat"/>
        <w:widowControl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реконструкция и ремонт ограждений, обустройство детских площадок;</w:t>
      </w:r>
    </w:p>
    <w:p w:rsidR="0039113F" w:rsidRDefault="0039113F" w:rsidP="003911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ремонт дворовых территорий;</w:t>
      </w:r>
    </w:p>
    <w:p w:rsidR="0039113F" w:rsidRDefault="0039113F" w:rsidP="0039113F">
      <w:pPr>
        <w:pStyle w:val="ConsPlusNonformat"/>
        <w:widowControl/>
        <w:snapToGri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приведение в качественное состояние элементов благоустройства.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-Повышение уровня вовлеченности заинтересованных граждан, организаций в реализацию мероприятий по благоустройству нуждающихся в благоустройстве территорий общего пользования, а также дворовых территорий многоквартирных домов.</w:t>
      </w:r>
    </w:p>
    <w:p w:rsidR="0039113F" w:rsidRDefault="0039113F" w:rsidP="0039113F">
      <w:pPr>
        <w:pStyle w:val="ConsPlusNormal"/>
        <w:spacing w:line="252" w:lineRule="auto"/>
        <w:ind w:firstLine="709"/>
        <w:jc w:val="both"/>
        <w:rPr>
          <w:szCs w:val="28"/>
        </w:rPr>
      </w:pPr>
    </w:p>
    <w:p w:rsidR="0039113F" w:rsidRDefault="0039113F" w:rsidP="0039113F">
      <w:pPr>
        <w:spacing w:after="0" w:line="252" w:lineRule="auto"/>
        <w:ind w:left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13F" w:rsidRDefault="0039113F" w:rsidP="0039113F">
      <w:pPr>
        <w:spacing w:after="0" w:line="252" w:lineRule="auto"/>
        <w:rPr>
          <w:rFonts w:ascii="Times New Roman" w:hAnsi="Times New Roman"/>
          <w:b/>
          <w:sz w:val="28"/>
          <w:szCs w:val="28"/>
        </w:rPr>
        <w:sectPr w:rsidR="0039113F">
          <w:pgSz w:w="11905" w:h="16838"/>
          <w:pgMar w:top="1134" w:right="567" w:bottom="1134" w:left="1701" w:header="720" w:footer="720" w:gutter="0"/>
          <w:cols w:space="720"/>
        </w:sectPr>
      </w:pPr>
    </w:p>
    <w:p w:rsidR="0039113F" w:rsidRDefault="0039113F" w:rsidP="0039113F">
      <w:pPr>
        <w:spacing w:after="0" w:line="252" w:lineRule="auto"/>
        <w:ind w:left="90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 Перечень отдельных мероприятий муниципальной программы с указанием источников и объемов финансирования, сроков их реализации и муниципальных заказчиков</w:t>
      </w:r>
    </w:p>
    <w:p w:rsidR="0039113F" w:rsidRDefault="0039113F" w:rsidP="0039113F">
      <w:pPr>
        <w:spacing w:after="0" w:line="252" w:lineRule="auto"/>
        <w:ind w:left="900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2011"/>
        <w:gridCol w:w="399"/>
        <w:gridCol w:w="1842"/>
        <w:gridCol w:w="1134"/>
        <w:gridCol w:w="749"/>
        <w:gridCol w:w="749"/>
        <w:gridCol w:w="749"/>
        <w:gridCol w:w="750"/>
        <w:gridCol w:w="749"/>
        <w:gridCol w:w="749"/>
        <w:gridCol w:w="750"/>
        <w:gridCol w:w="1787"/>
        <w:gridCol w:w="1976"/>
      </w:tblGrid>
      <w:tr w:rsidR="0039113F" w:rsidTr="0039113F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п</w:t>
            </w:r>
            <w:proofErr w:type="spellEnd"/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Наименование мероприятий Программы</w:t>
            </w:r>
          </w:p>
        </w:tc>
        <w:tc>
          <w:tcPr>
            <w:tcW w:w="22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 xml:space="preserve">Источники </w:t>
            </w:r>
          </w:p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финансирования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 xml:space="preserve">Объём </w:t>
            </w:r>
          </w:p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финансирования,</w:t>
            </w:r>
          </w:p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 xml:space="preserve">всего </w:t>
            </w:r>
          </w:p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52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В том числе по годам</w:t>
            </w:r>
          </w:p>
        </w:tc>
        <w:tc>
          <w:tcPr>
            <w:tcW w:w="1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Непосредственный результат реализации мероприятий</w:t>
            </w:r>
          </w:p>
        </w:tc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 xml:space="preserve">Муниципальный заказчик </w:t>
            </w:r>
          </w:p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муниципальной Программы</w:t>
            </w:r>
          </w:p>
        </w:tc>
      </w:tr>
      <w:tr w:rsidR="0039113F" w:rsidTr="0039113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2019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2020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2021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2022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2023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2024</w:t>
            </w:r>
          </w:p>
        </w:tc>
        <w:tc>
          <w:tcPr>
            <w:tcW w:w="1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</w:tr>
      <w:tr w:rsidR="0039113F" w:rsidTr="0039113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</w:tr>
      <w:tr w:rsidR="0039113F" w:rsidTr="0039113F">
        <w:tc>
          <w:tcPr>
            <w:tcW w:w="1478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Совершенствование системы комплексного благоустройства, осуществление мероприятий по поддержанию порядка и санитарного состояния, повышение уровня благоустройства территорий общего пользования Нижнебаканского сельского поселения, а также дворовых территорий многоквартирных домов. Создание комфортных условий для деятельности и отдыха жителей поселения</w:t>
            </w:r>
          </w:p>
        </w:tc>
      </w:tr>
      <w:tr w:rsidR="0039113F" w:rsidTr="0039113F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Благоустройство дворовых территорий (включая ПСД, ценовую экспертизу и мероприятия по инвентаризации) исходя из минимального и дополнительного перечня работ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5160,0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780,8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700,0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700,9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744,1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1416,3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817,9</w:t>
            </w:r>
          </w:p>
        </w:tc>
        <w:tc>
          <w:tcPr>
            <w:tcW w:w="1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благоустройство 16 дворовых территорий</w:t>
            </w:r>
          </w:p>
        </w:tc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Нижнебаканского сельского поселения Крымского района </w:t>
            </w:r>
          </w:p>
        </w:tc>
      </w:tr>
      <w:tr w:rsidR="0039113F" w:rsidTr="0039113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краевой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836,6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122,9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121,2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100,3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117,4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223,6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151,2</w:t>
            </w:r>
          </w:p>
        </w:tc>
        <w:tc>
          <w:tcPr>
            <w:tcW w:w="1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113F" w:rsidTr="0039113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836,6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122,9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121,2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100,3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117,4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223,6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151,2</w:t>
            </w:r>
          </w:p>
        </w:tc>
        <w:tc>
          <w:tcPr>
            <w:tcW w:w="1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113F" w:rsidTr="0039113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6833,2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1026,6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242,4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901,5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978,9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1863,5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1020,3</w:t>
            </w:r>
          </w:p>
        </w:tc>
        <w:tc>
          <w:tcPr>
            <w:tcW w:w="1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113F" w:rsidTr="0039113F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Благоустройство общественных территорий (включая ПСД, ценовую экспертизу и мероприятия по проведению инвентаризации)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1340,3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308,4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53,2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308,4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308,4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308,4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благоустройство 3 общественных территорий</w:t>
            </w:r>
          </w:p>
        </w:tc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113F" w:rsidTr="0039113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краевой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211,6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48,7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8,4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48,7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48,7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48,7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113F" w:rsidTr="0039113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211,6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48,7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8,4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48,7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48,7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48,7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113F" w:rsidTr="0039113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1763,5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405,8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70,0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405,8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405,8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405,8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113F" w:rsidTr="0039113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8596,7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1432,4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312,4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1307,3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1384,7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2269,3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9113F" w:rsidRDefault="0039113F" w:rsidP="0039113F">
      <w:pPr>
        <w:pStyle w:val="41"/>
        <w:shd w:val="clear" w:color="auto" w:fill="auto"/>
        <w:spacing w:after="0" w:line="240" w:lineRule="auto"/>
        <w:ind w:right="20" w:firstLine="708"/>
        <w:jc w:val="both"/>
        <w:rPr>
          <w:rStyle w:val="4"/>
          <w:rFonts w:ascii="Calibri" w:eastAsiaTheme="minorHAnsi" w:hAnsi="Calibri"/>
          <w:u w:val="single"/>
        </w:rPr>
      </w:pPr>
    </w:p>
    <w:p w:rsidR="0039113F" w:rsidRDefault="0039113F" w:rsidP="0039113F">
      <w:pPr>
        <w:pStyle w:val="41"/>
        <w:shd w:val="clear" w:color="auto" w:fill="auto"/>
        <w:spacing w:after="0" w:line="240" w:lineRule="auto"/>
        <w:ind w:right="20" w:firstLine="708"/>
        <w:jc w:val="both"/>
        <w:rPr>
          <w:rFonts w:ascii="Times New Roman" w:hAnsi="Times New Roman"/>
        </w:rPr>
      </w:pPr>
      <w:r>
        <w:rPr>
          <w:rStyle w:val="4"/>
          <w:rFonts w:eastAsiaTheme="minorHAnsi"/>
          <w:u w:val="single"/>
        </w:rPr>
        <w:t>Примечание: объемы финансовых средств подлежат уточнению по мере необходимости.</w:t>
      </w:r>
    </w:p>
    <w:p w:rsidR="0039113F" w:rsidRDefault="0039113F" w:rsidP="0039113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39113F">
          <w:pgSz w:w="16838" w:h="11905" w:orient="landscape"/>
          <w:pgMar w:top="1134" w:right="1134" w:bottom="284" w:left="1134" w:header="720" w:footer="720" w:gutter="0"/>
          <w:cols w:space="720"/>
        </w:sectPr>
      </w:pP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В ходе реализации Программы предусматривается организация и проведение основного мероприятия «Благоустройство нуждающихся в благоустройстве территорий общего пользования Нижнебаканского сельского поселения Крымского района, а также дворовых территорий многоквартирных домов»,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том числе следующие мероприятия: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52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благоустройство </w:t>
      </w:r>
      <w:r>
        <w:rPr>
          <w:rFonts w:ascii="Times New Roman" w:hAnsi="Times New Roman"/>
          <w:sz w:val="28"/>
          <w:szCs w:val="28"/>
          <w:lang w:eastAsia="ru-RU"/>
        </w:rPr>
        <w:t>дворовых территорий многоквартирных домов;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52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благоустройство территорий общего пользования Нижнебаканского сельского поселения Крымского района;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52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иные мероприятия, включающие затраты на изготовление проектно-сметной документации, проведение ценовой экспертизы и изготовление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дизайн-проектов</w:t>
      </w:r>
      <w:proofErr w:type="spellEnd"/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дворовых и общественных территорий, проведение инвентаризации.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Адресный перечень дворовых территорий </w:t>
      </w:r>
      <w:r>
        <w:rPr>
          <w:rFonts w:ascii="Times New Roman" w:hAnsi="Times New Roman" w:cs="Arial"/>
          <w:sz w:val="28"/>
          <w:szCs w:val="28"/>
          <w:lang w:eastAsia="ru-RU"/>
        </w:rPr>
        <w:t xml:space="preserve">многоквартирных домов, расположенных на территории Нижнебаканского сельского поселения Крымского района, на которых планируется благоустройство в текущем году, утверждается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с приложением № 2 к Программе.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Адресный перечень </w:t>
      </w:r>
      <w:r>
        <w:rPr>
          <w:rFonts w:ascii="Times New Roman" w:hAnsi="Times New Roman" w:cs="Arial"/>
          <w:sz w:val="28"/>
          <w:szCs w:val="28"/>
          <w:lang w:eastAsia="ru-RU"/>
        </w:rPr>
        <w:t xml:space="preserve">территорий общего пользования Нижнебаканского сельского поселения, на которых планируется благоустройство в текущем году, утверждается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с приложением № 3 к Программе.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Исполнитель по каждому мероприятию Программы несет ответственность за качественное и своевременное исполнение мероприятий подпрограммы, целевое и эффективное использование выделяемых на ее реализацию денежных средств.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52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Перечень и краткое описание подпрограмм</w:t>
      </w:r>
    </w:p>
    <w:p w:rsidR="0039113F" w:rsidRDefault="0039113F" w:rsidP="0039113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В рамках муниципальной программы «Формирование современной городской среды Нижнебаканского сельского поселения Крымского района на 2018-2024 годы»  не предусмотрено реализации подпрограмм.</w:t>
      </w:r>
    </w:p>
    <w:p w:rsidR="0039113F" w:rsidRDefault="0039113F" w:rsidP="0039113F">
      <w:pPr>
        <w:pStyle w:val="1"/>
        <w:rPr>
          <w:rFonts w:ascii="Times New Roman" w:hAnsi="Times New Roman"/>
          <w:sz w:val="28"/>
          <w:szCs w:val="28"/>
        </w:rPr>
      </w:pPr>
      <w:bookmarkStart w:id="0" w:name="sub_1040"/>
    </w:p>
    <w:p w:rsidR="0039113F" w:rsidRDefault="0039113F" w:rsidP="0039113F">
      <w:pPr>
        <w:pStyle w:val="1"/>
        <w:rPr>
          <w:szCs w:val="28"/>
          <w:lang/>
        </w:rPr>
      </w:pPr>
      <w:r>
        <w:rPr>
          <w:szCs w:val="28"/>
        </w:rPr>
        <w:t>5. Обоснование ресурсного обеспечения муниципальной программы</w:t>
      </w:r>
    </w:p>
    <w:p w:rsidR="0039113F" w:rsidRDefault="0039113F" w:rsidP="0039113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9113F" w:rsidRDefault="0039113F" w:rsidP="0039113F">
      <w:pPr>
        <w:shd w:val="clear" w:color="auto" w:fill="FFFFFF"/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униципальная программа «Формирование современной городской среды Нижнебаканского сельского поселения Крымского района на 2018-2024 годы»  должна обеспечивать, прежде всего, реализацию комплекса мероприятий, предусмотренных </w:t>
      </w:r>
      <w:r>
        <w:rPr>
          <w:rFonts w:ascii="Times New Roman" w:hAnsi="Times New Roman"/>
          <w:sz w:val="28"/>
          <w:szCs w:val="28"/>
        </w:rPr>
        <w:t xml:space="preserve">Правилами предоставления и распределения субсидий из федерального бюджета бюджетам субъектов Российской Федерации </w:t>
      </w:r>
      <w:r>
        <w:rPr>
          <w:rFonts w:ascii="Times New Roman" w:hAnsi="Times New Roman"/>
          <w:color w:val="000000"/>
          <w:sz w:val="28"/>
        </w:rPr>
        <w:t xml:space="preserve">на поддержку государственных программ субъектов Российской Федерации и муниципальных программ формирования современной городской среды, утвержденных постановлением Правительства Российской Федерации от </w:t>
      </w:r>
      <w:r>
        <w:rPr>
          <w:rFonts w:ascii="Times New Roman" w:hAnsi="Times New Roman"/>
          <w:sz w:val="28"/>
          <w:szCs w:val="28"/>
          <w:lang w:eastAsia="ru-RU"/>
        </w:rPr>
        <w:t>10 февраля 2017 года</w:t>
      </w:r>
      <w:r>
        <w:rPr>
          <w:rFonts w:ascii="Times New Roman" w:hAnsi="Times New Roman"/>
          <w:color w:val="000000"/>
          <w:sz w:val="28"/>
        </w:rPr>
        <w:t xml:space="preserve"> № 169 (далее</w:t>
      </w:r>
      <w:proofErr w:type="gramEnd"/>
      <w:r>
        <w:rPr>
          <w:rFonts w:ascii="Times New Roman" w:hAnsi="Times New Roman"/>
          <w:color w:val="000000"/>
          <w:sz w:val="28"/>
        </w:rPr>
        <w:t xml:space="preserve"> – </w:t>
      </w:r>
      <w:proofErr w:type="gramStart"/>
      <w:r>
        <w:rPr>
          <w:rFonts w:ascii="Times New Roman" w:hAnsi="Times New Roman"/>
          <w:color w:val="000000"/>
          <w:sz w:val="28"/>
        </w:rPr>
        <w:t xml:space="preserve">Правила предоставления федеральной субсидии), и направленных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развитие городской среды в муниципальных образованиях субъекта Российской Федерации: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благоустройство </w:t>
      </w:r>
      <w:r>
        <w:rPr>
          <w:rFonts w:ascii="Times New Roman" w:hAnsi="Times New Roman"/>
          <w:sz w:val="28"/>
          <w:szCs w:val="28"/>
        </w:rPr>
        <w:t>муниципальных территорий общего пользования, дворовых территорий многоквартирных домов,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 также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других мероприятий, реализуемых в указанной сфере. </w:t>
      </w:r>
      <w:proofErr w:type="gramEnd"/>
    </w:p>
    <w:p w:rsidR="0039113F" w:rsidRDefault="0039113F" w:rsidP="0039113F">
      <w:pPr>
        <w:shd w:val="clear" w:color="auto" w:fill="FFFFFF"/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Объем софинансирования Программы из местного бюджета определяется субъектом Российской Федерации.</w:t>
      </w:r>
    </w:p>
    <w:p w:rsidR="0039113F" w:rsidRDefault="0039113F" w:rsidP="0039113F">
      <w:pPr>
        <w:pStyle w:val="ConsPlusNormal"/>
        <w:ind w:firstLine="709"/>
        <w:jc w:val="both"/>
        <w:rPr>
          <w:szCs w:val="28"/>
        </w:rPr>
      </w:pPr>
      <w:r>
        <w:rPr>
          <w:szCs w:val="28"/>
        </w:rPr>
        <w:t>Также возможность финансового (трудового) участия граждан, организаций в реализации проектов по благоустройству определяется субъектом Российской Федерации.</w:t>
      </w:r>
    </w:p>
    <w:p w:rsidR="0039113F" w:rsidRDefault="0039113F" w:rsidP="0039113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Кроме финансового (денежного) вклада вклад может быть внесен в не денежной форме. В частности, этом может быть:</w:t>
      </w:r>
    </w:p>
    <w:p w:rsidR="0039113F" w:rsidRDefault="0039113F" w:rsidP="003911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  <w:proofErr w:type="gramEnd"/>
    </w:p>
    <w:p w:rsidR="0039113F" w:rsidRDefault="0039113F" w:rsidP="003911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предоставление строительных материалов, техники и т.д.;</w:t>
      </w:r>
    </w:p>
    <w:p w:rsidR="0039113F" w:rsidRDefault="0039113F" w:rsidP="003911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обеспечение благоприятных условий для работы подрядной организации, выполняющей работы и для ее работников (горячий чай, печенье и т.д.)</w:t>
      </w:r>
    </w:p>
    <w:p w:rsidR="0039113F" w:rsidRDefault="0039113F" w:rsidP="0039113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/>
          <w:sz w:val="28"/>
          <w:szCs w:val="28"/>
        </w:rPr>
        <w:t>Ресурсное обеспечение реализации Программы осуществляется на условиях софинансирования за счет средств федерального и краевого бюджетов в соответствии с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постановлением главы администрации (губернатора</w:t>
      </w:r>
      <w:proofErr w:type="gramEnd"/>
      <w:r>
        <w:rPr>
          <w:rFonts w:ascii="Times New Roman" w:hAnsi="Times New Roman"/>
          <w:sz w:val="28"/>
          <w:szCs w:val="28"/>
        </w:rPr>
        <w:t xml:space="preserve">) </w:t>
      </w:r>
      <w:proofErr w:type="gramStart"/>
      <w:r>
        <w:rPr>
          <w:rFonts w:ascii="Times New Roman" w:hAnsi="Times New Roman"/>
          <w:sz w:val="28"/>
          <w:szCs w:val="28"/>
        </w:rPr>
        <w:t>Краснодарского края от 14 марта 2017 года № 169 "О внесении изменений в некоторые правовые акты главы администрации (губернатора) Краснодарского края" и постановлением главы администрации (губернатора) Краснодарского края от 12 октября 2015 года № 967 "Об утверждении государственной программы Краснодарского края "Развитие жилищно-коммунального хозяйства", местного бюджета и реализуются в соответствии с приоритетным проектом "Формирование комфортной городской среды".</w:t>
      </w:r>
      <w:proofErr w:type="gramEnd"/>
    </w:p>
    <w:bookmarkEnd w:id="0"/>
    <w:p w:rsidR="0039113F" w:rsidRDefault="0039113F" w:rsidP="003911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объем финансирования Программы составит 8 596,7</w:t>
      </w:r>
      <w:proofErr w:type="gramStart"/>
      <w:r>
        <w:rPr>
          <w:rFonts w:ascii="Times New Roman" w:hAnsi="Times New Roman"/>
          <w:sz w:val="28"/>
          <w:szCs w:val="28"/>
        </w:rPr>
        <w:t>тыс</w:t>
      </w:r>
      <w:proofErr w:type="gramEnd"/>
      <w:r>
        <w:rPr>
          <w:rFonts w:ascii="Times New Roman" w:hAnsi="Times New Roman"/>
          <w:sz w:val="28"/>
          <w:szCs w:val="28"/>
        </w:rPr>
        <w:t xml:space="preserve"> руб., в том числе средства федерального бюджета в сумме 6 533,7 тыс. руб.; средства краевого бюджета в сумме 1 031,6 тыс.руб.; средства бюджета Нижнебаканского сельского поселения в сумме  1 031,6 тыс. рублей, в том числе по годам:</w:t>
      </w:r>
    </w:p>
    <w:p w:rsidR="0039113F" w:rsidRDefault="0039113F" w:rsidP="003911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701"/>
        <w:gridCol w:w="1843"/>
        <w:gridCol w:w="2268"/>
        <w:gridCol w:w="1984"/>
      </w:tblGrid>
      <w:tr w:rsidR="0039113F" w:rsidTr="0039113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Срок</w:t>
            </w:r>
          </w:p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исполнения,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Общий</w:t>
            </w:r>
          </w:p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Объем</w:t>
            </w:r>
          </w:p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федеральный бюджет, тыс. руб.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краевой бюджет,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местный бюджет, тыс. руб.</w:t>
            </w:r>
          </w:p>
        </w:tc>
      </w:tr>
      <w:tr w:rsidR="0039113F" w:rsidTr="0039113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ind w:right="1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ind w:right="1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ind w:right="1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39113F" w:rsidTr="0039113F">
        <w:trPr>
          <w:trHeight w:val="33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ind w:right="1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2650,1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ind w:right="1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2014,7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317,7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ind w:right="1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317,7</w:t>
            </w:r>
          </w:p>
        </w:tc>
      </w:tr>
      <w:tr w:rsidR="0039113F" w:rsidTr="0039113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978,9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744,1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117,4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117,4</w:t>
            </w:r>
          </w:p>
        </w:tc>
      </w:tr>
      <w:tr w:rsidR="0039113F" w:rsidTr="0039113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1 933,5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232,0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232,0</w:t>
            </w:r>
          </w:p>
        </w:tc>
      </w:tr>
      <w:tr w:rsidR="0039113F" w:rsidTr="0039113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1 120,3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817,9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151,2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151,2</w:t>
            </w:r>
          </w:p>
        </w:tc>
      </w:tr>
      <w:tr w:rsidR="0039113F" w:rsidTr="0039113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1913,9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1454,1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229,9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229,9</w:t>
            </w:r>
          </w:p>
        </w:tc>
      </w:tr>
      <w:tr w:rsidR="0039113F" w:rsidTr="0039113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39113F" w:rsidTr="0039113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ind w:right="1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8596,7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ind w:right="1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6500,3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ind w:right="1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1048,2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spacing w:after="0" w:line="240" w:lineRule="auto"/>
              <w:ind w:right="1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1048,2</w:t>
            </w:r>
          </w:p>
        </w:tc>
      </w:tr>
    </w:tbl>
    <w:p w:rsidR="0039113F" w:rsidRDefault="0039113F" w:rsidP="0039113F">
      <w:pPr>
        <w:spacing w:after="0" w:line="240" w:lineRule="auto"/>
        <w:rPr>
          <w:rFonts w:ascii="Times New Roman" w:hAnsi="Times New Roman"/>
          <w:sz w:val="28"/>
          <w:szCs w:val="28"/>
        </w:rPr>
        <w:sectPr w:rsidR="0039113F">
          <w:pgSz w:w="11905" w:h="16838"/>
          <w:pgMar w:top="1134" w:right="567" w:bottom="1134" w:left="1701" w:header="720" w:footer="720" w:gutter="0"/>
          <w:cols w:space="720"/>
        </w:sectPr>
      </w:pPr>
    </w:p>
    <w:p w:rsidR="0039113F" w:rsidRDefault="0039113F" w:rsidP="0039113F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6. Сведения о показателях (индикаторах) муниципальной программы, подпрограмм муниципальной программы, ведомственных целевых программ </w:t>
      </w:r>
    </w:p>
    <w:p w:rsidR="0039113F" w:rsidRDefault="0039113F" w:rsidP="0039113F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tbl>
      <w:tblPr>
        <w:tblW w:w="51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293"/>
        <w:gridCol w:w="1000"/>
        <w:gridCol w:w="942"/>
        <w:gridCol w:w="1245"/>
        <w:gridCol w:w="942"/>
        <w:gridCol w:w="1245"/>
        <w:gridCol w:w="942"/>
        <w:gridCol w:w="1236"/>
        <w:gridCol w:w="9"/>
        <w:gridCol w:w="928"/>
        <w:gridCol w:w="14"/>
        <w:gridCol w:w="1216"/>
        <w:gridCol w:w="20"/>
        <w:gridCol w:w="9"/>
        <w:gridCol w:w="917"/>
        <w:gridCol w:w="14"/>
        <w:gridCol w:w="11"/>
        <w:gridCol w:w="1207"/>
        <w:gridCol w:w="19"/>
        <w:gridCol w:w="19"/>
        <w:gridCol w:w="913"/>
        <w:gridCol w:w="15"/>
        <w:gridCol w:w="14"/>
        <w:gridCol w:w="1202"/>
        <w:gridCol w:w="19"/>
        <w:gridCol w:w="24"/>
        <w:gridCol w:w="909"/>
        <w:gridCol w:w="15"/>
        <w:gridCol w:w="18"/>
        <w:gridCol w:w="1245"/>
      </w:tblGrid>
      <w:tr w:rsidR="0039113F" w:rsidTr="0039113F">
        <w:tc>
          <w:tcPr>
            <w:tcW w:w="1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ind w:right="20" w:firstLine="0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Style w:val="4"/>
                <w:rFonts w:eastAsiaTheme="minorHAnsi"/>
                <w:b w:val="0"/>
                <w:sz w:val="24"/>
              </w:rPr>
              <w:t>п</w:t>
            </w:r>
            <w:proofErr w:type="spellEnd"/>
            <w:proofErr w:type="gramEnd"/>
            <w:r>
              <w:rPr>
                <w:rStyle w:val="4"/>
                <w:rFonts w:eastAsiaTheme="minorHAnsi"/>
                <w:b w:val="0"/>
                <w:sz w:val="24"/>
              </w:rPr>
              <w:t>/</w:t>
            </w:r>
            <w:proofErr w:type="spellStart"/>
            <w:r>
              <w:rPr>
                <w:rStyle w:val="4"/>
                <w:rFonts w:eastAsiaTheme="minorHAnsi"/>
                <w:b w:val="0"/>
                <w:sz w:val="24"/>
              </w:rPr>
              <w:t>п</w:t>
            </w:r>
            <w:proofErr w:type="spellEnd"/>
          </w:p>
        </w:tc>
        <w:tc>
          <w:tcPr>
            <w:tcW w:w="10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ind w:right="20" w:firstLine="0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Показатель (индикатор)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ind w:right="20" w:firstLine="0"/>
              <w:rPr>
                <w:rStyle w:val="4"/>
                <w:rFonts w:eastAsiaTheme="minorHAnsi"/>
                <w:sz w:val="24"/>
              </w:rPr>
            </w:pPr>
            <w:proofErr w:type="spellStart"/>
            <w:r>
              <w:rPr>
                <w:rStyle w:val="4"/>
                <w:rFonts w:eastAsiaTheme="minorHAnsi"/>
                <w:b w:val="0"/>
                <w:sz w:val="24"/>
              </w:rPr>
              <w:t>Ед</w:t>
            </w:r>
            <w:proofErr w:type="gramStart"/>
            <w:r>
              <w:rPr>
                <w:rStyle w:val="4"/>
                <w:rFonts w:eastAsiaTheme="minorHAnsi"/>
                <w:b w:val="0"/>
                <w:sz w:val="24"/>
              </w:rPr>
              <w:t>.и</w:t>
            </w:r>
            <w:proofErr w:type="gramEnd"/>
            <w:r>
              <w:rPr>
                <w:rStyle w:val="4"/>
                <w:rFonts w:eastAsiaTheme="minorHAnsi"/>
                <w:b w:val="0"/>
                <w:sz w:val="24"/>
              </w:rPr>
              <w:t>зм</w:t>
            </w:r>
            <w:proofErr w:type="spellEnd"/>
            <w:r>
              <w:rPr>
                <w:rStyle w:val="4"/>
                <w:rFonts w:eastAsiaTheme="minorHAnsi"/>
                <w:b w:val="0"/>
                <w:sz w:val="24"/>
              </w:rPr>
              <w:t>.</w:t>
            </w:r>
          </w:p>
        </w:tc>
        <w:tc>
          <w:tcPr>
            <w:tcW w:w="3572" w:type="pct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Значения показателей</w:t>
            </w:r>
          </w:p>
        </w:tc>
      </w:tr>
      <w:tr w:rsidR="0039113F" w:rsidTr="0039113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Style w:val="4"/>
                <w:rFonts w:eastAsiaTheme="minorHAnsi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Style w:val="4"/>
                <w:rFonts w:eastAsiaTheme="minorHAnsi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Style w:val="4"/>
                <w:rFonts w:eastAsiaTheme="minorHAnsi"/>
                <w:sz w:val="24"/>
              </w:rPr>
            </w:pPr>
          </w:p>
        </w:tc>
        <w:tc>
          <w:tcPr>
            <w:tcW w:w="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2018</w:t>
            </w:r>
          </w:p>
        </w:tc>
        <w:tc>
          <w:tcPr>
            <w:tcW w:w="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2019</w:t>
            </w:r>
          </w:p>
        </w:tc>
        <w:tc>
          <w:tcPr>
            <w:tcW w:w="5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2020</w:t>
            </w:r>
          </w:p>
        </w:tc>
        <w:tc>
          <w:tcPr>
            <w:tcW w:w="51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2021</w:t>
            </w:r>
          </w:p>
        </w:tc>
        <w:tc>
          <w:tcPr>
            <w:tcW w:w="51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2022</w:t>
            </w:r>
          </w:p>
        </w:tc>
        <w:tc>
          <w:tcPr>
            <w:tcW w:w="5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2023</w:t>
            </w:r>
          </w:p>
        </w:tc>
        <w:tc>
          <w:tcPr>
            <w:tcW w:w="50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2024</w:t>
            </w:r>
          </w:p>
        </w:tc>
      </w:tr>
      <w:tr w:rsidR="0039113F" w:rsidTr="0039113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Style w:val="4"/>
                <w:rFonts w:eastAsiaTheme="minorHAnsi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Style w:val="4"/>
                <w:rFonts w:eastAsiaTheme="minorHAnsi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Style w:val="4"/>
                <w:rFonts w:eastAsiaTheme="minorHAnsi"/>
                <w:sz w:val="24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0"/>
              </w:rPr>
            </w:pPr>
            <w:r>
              <w:rPr>
                <w:rStyle w:val="4"/>
                <w:rFonts w:eastAsiaTheme="minorHAnsi"/>
                <w:b w:val="0"/>
                <w:sz w:val="20"/>
              </w:rPr>
              <w:t>базовый вариант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0"/>
              </w:rPr>
            </w:pPr>
            <w:r>
              <w:rPr>
                <w:rStyle w:val="4"/>
                <w:rFonts w:eastAsiaTheme="minorHAnsi"/>
                <w:b w:val="0"/>
                <w:sz w:val="20"/>
              </w:rPr>
              <w:t>С учетом доп</w:t>
            </w:r>
            <w:proofErr w:type="gramStart"/>
            <w:r>
              <w:rPr>
                <w:rStyle w:val="4"/>
                <w:rFonts w:eastAsiaTheme="minorHAnsi"/>
                <w:b w:val="0"/>
                <w:sz w:val="20"/>
              </w:rPr>
              <w:t>.с</w:t>
            </w:r>
            <w:proofErr w:type="gramEnd"/>
            <w:r>
              <w:rPr>
                <w:rStyle w:val="4"/>
                <w:rFonts w:eastAsiaTheme="minorHAnsi"/>
                <w:b w:val="0"/>
                <w:sz w:val="20"/>
              </w:rPr>
              <w:t>редств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0"/>
              </w:rPr>
            </w:pPr>
            <w:r>
              <w:rPr>
                <w:rStyle w:val="4"/>
                <w:rFonts w:eastAsiaTheme="minorHAnsi"/>
                <w:b w:val="0"/>
                <w:sz w:val="20"/>
              </w:rPr>
              <w:t>базовый вариант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0"/>
              </w:rPr>
            </w:pPr>
            <w:r>
              <w:rPr>
                <w:rStyle w:val="4"/>
                <w:rFonts w:eastAsiaTheme="minorHAnsi"/>
                <w:b w:val="0"/>
                <w:sz w:val="20"/>
              </w:rPr>
              <w:t>С учетом доп</w:t>
            </w:r>
            <w:proofErr w:type="gramStart"/>
            <w:r>
              <w:rPr>
                <w:rStyle w:val="4"/>
                <w:rFonts w:eastAsiaTheme="minorHAnsi"/>
                <w:b w:val="0"/>
                <w:sz w:val="20"/>
              </w:rPr>
              <w:t>.с</w:t>
            </w:r>
            <w:proofErr w:type="gramEnd"/>
            <w:r>
              <w:rPr>
                <w:rStyle w:val="4"/>
                <w:rFonts w:eastAsiaTheme="minorHAnsi"/>
                <w:b w:val="0"/>
                <w:sz w:val="20"/>
              </w:rPr>
              <w:t>редств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0"/>
              </w:rPr>
            </w:pPr>
            <w:r>
              <w:rPr>
                <w:rStyle w:val="4"/>
                <w:rFonts w:eastAsiaTheme="minorHAnsi"/>
                <w:b w:val="0"/>
                <w:sz w:val="20"/>
              </w:rPr>
              <w:t>базовый вариант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0"/>
              </w:rPr>
            </w:pPr>
            <w:r>
              <w:rPr>
                <w:rStyle w:val="4"/>
                <w:rFonts w:eastAsiaTheme="minorHAnsi"/>
                <w:b w:val="0"/>
                <w:sz w:val="20"/>
              </w:rPr>
              <w:t>С учетом доп</w:t>
            </w:r>
            <w:proofErr w:type="gramStart"/>
            <w:r>
              <w:rPr>
                <w:rStyle w:val="4"/>
                <w:rFonts w:eastAsiaTheme="minorHAnsi"/>
                <w:b w:val="0"/>
                <w:sz w:val="20"/>
              </w:rPr>
              <w:t>.с</w:t>
            </w:r>
            <w:proofErr w:type="gramEnd"/>
            <w:r>
              <w:rPr>
                <w:rStyle w:val="4"/>
                <w:rFonts w:eastAsiaTheme="minorHAnsi"/>
                <w:b w:val="0"/>
                <w:sz w:val="20"/>
              </w:rPr>
              <w:t>редств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0"/>
              </w:rPr>
            </w:pPr>
            <w:r>
              <w:rPr>
                <w:rStyle w:val="4"/>
                <w:rFonts w:eastAsiaTheme="minorHAnsi"/>
                <w:b w:val="0"/>
                <w:sz w:val="20"/>
              </w:rPr>
              <w:t>базовый вариант</w:t>
            </w:r>
          </w:p>
        </w:tc>
        <w:tc>
          <w:tcPr>
            <w:tcW w:w="2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0"/>
              </w:rPr>
            </w:pPr>
            <w:r>
              <w:rPr>
                <w:rStyle w:val="4"/>
                <w:rFonts w:eastAsiaTheme="minorHAnsi"/>
                <w:b w:val="0"/>
                <w:sz w:val="20"/>
              </w:rPr>
              <w:t>С учетом доп</w:t>
            </w:r>
            <w:proofErr w:type="gramStart"/>
            <w:r>
              <w:rPr>
                <w:rStyle w:val="4"/>
                <w:rFonts w:eastAsiaTheme="minorHAnsi"/>
                <w:b w:val="0"/>
                <w:sz w:val="20"/>
              </w:rPr>
              <w:t>.с</w:t>
            </w:r>
            <w:proofErr w:type="gramEnd"/>
            <w:r>
              <w:rPr>
                <w:rStyle w:val="4"/>
                <w:rFonts w:eastAsiaTheme="minorHAnsi"/>
                <w:b w:val="0"/>
                <w:sz w:val="20"/>
              </w:rPr>
              <w:t>редств</w:t>
            </w: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0"/>
              </w:rPr>
            </w:pPr>
            <w:r>
              <w:rPr>
                <w:rStyle w:val="4"/>
                <w:rFonts w:eastAsiaTheme="minorHAnsi"/>
                <w:b w:val="0"/>
                <w:sz w:val="20"/>
              </w:rPr>
              <w:t>базовый вариант</w:t>
            </w: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0"/>
              </w:rPr>
            </w:pPr>
            <w:r>
              <w:rPr>
                <w:rStyle w:val="4"/>
                <w:rFonts w:eastAsiaTheme="minorHAnsi"/>
                <w:b w:val="0"/>
                <w:sz w:val="20"/>
              </w:rPr>
              <w:t>С учетом доп</w:t>
            </w:r>
            <w:proofErr w:type="gramStart"/>
            <w:r>
              <w:rPr>
                <w:rStyle w:val="4"/>
                <w:rFonts w:eastAsiaTheme="minorHAnsi"/>
                <w:b w:val="0"/>
                <w:sz w:val="20"/>
              </w:rPr>
              <w:t>.с</w:t>
            </w:r>
            <w:proofErr w:type="gramEnd"/>
            <w:r>
              <w:rPr>
                <w:rStyle w:val="4"/>
                <w:rFonts w:eastAsiaTheme="minorHAnsi"/>
                <w:b w:val="0"/>
                <w:sz w:val="20"/>
              </w:rPr>
              <w:t>редств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0"/>
              </w:rPr>
            </w:pPr>
            <w:r>
              <w:rPr>
                <w:rStyle w:val="4"/>
                <w:rFonts w:eastAsiaTheme="minorHAnsi"/>
                <w:b w:val="0"/>
                <w:sz w:val="20"/>
              </w:rPr>
              <w:t>базовый вариант</w:t>
            </w: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0"/>
              </w:rPr>
            </w:pPr>
            <w:r>
              <w:rPr>
                <w:rStyle w:val="4"/>
                <w:rFonts w:eastAsiaTheme="minorHAnsi"/>
                <w:b w:val="0"/>
                <w:sz w:val="20"/>
              </w:rPr>
              <w:t>С учетом доп</w:t>
            </w:r>
            <w:proofErr w:type="gramStart"/>
            <w:r>
              <w:rPr>
                <w:rStyle w:val="4"/>
                <w:rFonts w:eastAsiaTheme="minorHAnsi"/>
                <w:b w:val="0"/>
                <w:sz w:val="20"/>
              </w:rPr>
              <w:t>.с</w:t>
            </w:r>
            <w:proofErr w:type="gramEnd"/>
            <w:r>
              <w:rPr>
                <w:rStyle w:val="4"/>
                <w:rFonts w:eastAsiaTheme="minorHAnsi"/>
                <w:b w:val="0"/>
                <w:sz w:val="20"/>
              </w:rPr>
              <w:t>редств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0"/>
              </w:rPr>
            </w:pPr>
            <w:r>
              <w:rPr>
                <w:rStyle w:val="4"/>
                <w:rFonts w:eastAsiaTheme="minorHAnsi"/>
                <w:b w:val="0"/>
                <w:sz w:val="20"/>
              </w:rPr>
              <w:t>базовый вариант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0"/>
              </w:rPr>
            </w:pPr>
            <w:r>
              <w:rPr>
                <w:rStyle w:val="4"/>
                <w:rFonts w:eastAsiaTheme="minorHAnsi"/>
                <w:b w:val="0"/>
                <w:sz w:val="20"/>
              </w:rPr>
              <w:t>С учетом доп</w:t>
            </w:r>
            <w:proofErr w:type="gramStart"/>
            <w:r>
              <w:rPr>
                <w:rStyle w:val="4"/>
                <w:rFonts w:eastAsiaTheme="minorHAnsi"/>
                <w:b w:val="0"/>
                <w:sz w:val="20"/>
              </w:rPr>
              <w:t>.с</w:t>
            </w:r>
            <w:proofErr w:type="gramEnd"/>
            <w:r>
              <w:rPr>
                <w:rStyle w:val="4"/>
                <w:rFonts w:eastAsiaTheme="minorHAnsi"/>
                <w:b w:val="0"/>
                <w:sz w:val="20"/>
              </w:rPr>
              <w:t>редств</w:t>
            </w:r>
          </w:p>
        </w:tc>
      </w:tr>
      <w:tr w:rsidR="0039113F" w:rsidTr="0039113F"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1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3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4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5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6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7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8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9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10</w:t>
            </w:r>
          </w:p>
        </w:tc>
        <w:tc>
          <w:tcPr>
            <w:tcW w:w="2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11</w:t>
            </w: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12</w:t>
            </w: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13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14</w:t>
            </w: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15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16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  <w:sz w:val="24"/>
              </w:rPr>
            </w:pPr>
            <w:r>
              <w:rPr>
                <w:rStyle w:val="4"/>
                <w:rFonts w:eastAsiaTheme="minorHAnsi"/>
                <w:b w:val="0"/>
                <w:sz w:val="24"/>
              </w:rPr>
              <w:t>17</w:t>
            </w:r>
          </w:p>
        </w:tc>
      </w:tr>
      <w:tr w:rsidR="0039113F" w:rsidTr="0039113F">
        <w:trPr>
          <w:trHeight w:val="609"/>
        </w:trPr>
        <w:tc>
          <w:tcPr>
            <w:tcW w:w="5000" w:type="pct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«Формирование современной городской среды Нижнебаканского сельского поселения Крымского района</w:t>
            </w:r>
          </w:p>
          <w:p w:rsidR="0039113F" w:rsidRDefault="0039113F">
            <w:pPr>
              <w:widowControl w:val="0"/>
              <w:spacing w:after="0" w:line="240" w:lineRule="auto"/>
              <w:jc w:val="center"/>
              <w:rPr>
                <w:rStyle w:val="4"/>
                <w:rFonts w:eastAsiaTheme="minorHAnsi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на 2018-2024 годы»</w:t>
            </w:r>
          </w:p>
        </w:tc>
      </w:tr>
      <w:tr w:rsidR="0039113F" w:rsidTr="0039113F"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</w:rPr>
            </w:pPr>
            <w:r>
              <w:rPr>
                <w:rStyle w:val="4"/>
                <w:rFonts w:eastAsiaTheme="minorHAnsi"/>
              </w:rPr>
              <w:t>1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both"/>
              <w:rPr>
                <w:rStyle w:val="4"/>
                <w:rFonts w:eastAsiaTheme="minorHAnsi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Количество благоустроенных дворовых территорий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9113F" w:rsidTr="0039113F"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</w:rPr>
            </w:pPr>
            <w:r>
              <w:rPr>
                <w:rStyle w:val="4"/>
                <w:rFonts w:eastAsiaTheme="minorHAnsi"/>
              </w:rPr>
              <w:t>2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площадь благоустроенных дворовых территорий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9113F" w:rsidTr="0039113F"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</w:rPr>
            </w:pPr>
            <w:r>
              <w:rPr>
                <w:rStyle w:val="4"/>
                <w:rFonts w:eastAsiaTheme="minorHAnsi"/>
              </w:rPr>
              <w:t>3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доля благоустроенных дворовых территорий по отношению к общему количеству  дворовых территорий 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9113F" w:rsidTr="0039113F"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</w:rPr>
            </w:pPr>
            <w:r>
              <w:rPr>
                <w:rStyle w:val="4"/>
                <w:rFonts w:eastAsiaTheme="minorHAnsi"/>
              </w:rPr>
              <w:t>4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доля населения, проживающего в жилом фонде с благоустроенными дворовыми по отношению к общей </w:t>
            </w:r>
            <w:r>
              <w:rPr>
                <w:rFonts w:ascii="Times New Roman" w:hAnsi="Times New Roman"/>
                <w:sz w:val="24"/>
                <w:szCs w:val="28"/>
              </w:rPr>
              <w:lastRenderedPageBreak/>
              <w:t>численности населения Нижнебаканского сельского поселения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9113F" w:rsidTr="0039113F">
        <w:trPr>
          <w:trHeight w:val="70"/>
        </w:trPr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</w:rPr>
            </w:pPr>
            <w:r>
              <w:rPr>
                <w:rStyle w:val="4"/>
                <w:rFonts w:eastAsiaTheme="minorHAnsi"/>
              </w:rPr>
              <w:lastRenderedPageBreak/>
              <w:t>5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количество благоустроенных территорий общего пользования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9113F" w:rsidTr="0039113F"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</w:rPr>
            </w:pPr>
            <w:r>
              <w:rPr>
                <w:rStyle w:val="4"/>
                <w:rFonts w:eastAsiaTheme="minorHAnsi"/>
              </w:rPr>
              <w:t>6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площадь благоустроенных территорий общего пользования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9113F" w:rsidTr="0039113F"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</w:rPr>
            </w:pPr>
            <w:r>
              <w:rPr>
                <w:rStyle w:val="4"/>
                <w:rFonts w:eastAsiaTheme="minorHAnsi"/>
              </w:rPr>
              <w:t>7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доля площади благоустроенных территорий общего пользования по отношению к общей площади  территорий общего пользования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9113F" w:rsidTr="0039113F"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</w:rPr>
            </w:pPr>
            <w:r>
              <w:rPr>
                <w:rStyle w:val="4"/>
                <w:rFonts w:eastAsiaTheme="minorHAnsi"/>
              </w:rPr>
              <w:t>8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13F" w:rsidRDefault="00391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площадь благоустроенных территорий общего пользования, приходящаяся на 1 жителя Нижнебаканского сельского </w:t>
            </w:r>
            <w:r>
              <w:rPr>
                <w:rFonts w:ascii="Times New Roman" w:hAnsi="Times New Roman"/>
                <w:sz w:val="24"/>
                <w:szCs w:val="28"/>
              </w:rPr>
              <w:lastRenderedPageBreak/>
              <w:t>поселения</w:t>
            </w:r>
          </w:p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ind w:right="13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9113F" w:rsidTr="0039113F"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</w:rPr>
            </w:pPr>
            <w:r>
              <w:rPr>
                <w:rStyle w:val="4"/>
                <w:rFonts w:eastAsiaTheme="minorHAnsi"/>
              </w:rPr>
              <w:lastRenderedPageBreak/>
              <w:t>9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Доля трудового участия заинтересованных лиц в выполнении минимального перечня </w:t>
            </w:r>
            <w:proofErr w:type="gramStart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работ</w:t>
            </w:r>
            <w:proofErr w:type="gramEnd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но благоустройству дворовых территорий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9113F" w:rsidTr="0039113F"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eastAsiaTheme="minorHAnsi"/>
              </w:rPr>
            </w:pPr>
            <w:r>
              <w:rPr>
                <w:rStyle w:val="4"/>
                <w:rFonts w:eastAsiaTheme="minorHAnsi"/>
              </w:rPr>
              <w:t>10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Доля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39113F" w:rsidRDefault="0039113F" w:rsidP="0039113F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39113F" w:rsidRDefault="0039113F" w:rsidP="0039113F">
      <w:pPr>
        <w:spacing w:after="0" w:line="240" w:lineRule="auto"/>
        <w:rPr>
          <w:rFonts w:ascii="Times New Roman" w:hAnsi="Times New Roman"/>
          <w:sz w:val="28"/>
          <w:szCs w:val="28"/>
        </w:rPr>
        <w:sectPr w:rsidR="0039113F">
          <w:pgSz w:w="16838" w:h="11905" w:orient="landscape"/>
          <w:pgMar w:top="567" w:right="1134" w:bottom="1701" w:left="1134" w:header="720" w:footer="720" w:gutter="0"/>
          <w:cols w:space="720"/>
        </w:sectPr>
      </w:pPr>
    </w:p>
    <w:p w:rsidR="0039113F" w:rsidRDefault="0039113F" w:rsidP="003911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Количество показателей (индикаторов) муниципальной программы формируется исходя из принципов необходимости и достаточности для достижения целей и решения поставленных задач. </w:t>
      </w:r>
    </w:p>
    <w:p w:rsidR="0039113F" w:rsidRDefault="0039113F" w:rsidP="003911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Используемая система показателей (индикаторов) муниципальной программы должна позволять очевидным образом оценивать прогресс в достижении всех целей и решении всех задач программы и охватывать существенные аспекты достижения цели и решения задачи. Методика расчета целевых показателей Программы указана в приложении №4 к Программе. </w:t>
      </w:r>
    </w:p>
    <w:p w:rsidR="0039113F" w:rsidRDefault="0039113F" w:rsidP="003911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Показатели результативности муниципальной программы должны включать в себя все показатели, отраженные в соглашении о предоставлении субсидий в рамках Приоритетного проекта.</w:t>
      </w:r>
    </w:p>
    <w:p w:rsidR="0039113F" w:rsidRDefault="0039113F" w:rsidP="003911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Оценки эффективности реализации муниципальной программы проводится в соответствие с методикой, утвержденной региональной программой формирования современной городской среды.</w:t>
      </w:r>
    </w:p>
    <w:p w:rsidR="0039113F" w:rsidRDefault="0039113F" w:rsidP="0039113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Критериями оценки эффективности реализации </w:t>
      </w:r>
      <w:proofErr w:type="gramStart"/>
      <w:r>
        <w:rPr>
          <w:rFonts w:ascii="Times New Roman" w:hAnsi="Times New Roman"/>
          <w:sz w:val="28"/>
          <w:szCs w:val="28"/>
        </w:rPr>
        <w:t>Программы</w:t>
      </w:r>
      <w:proofErr w:type="gramEnd"/>
      <w:r>
        <w:rPr>
          <w:rFonts w:ascii="Times New Roman" w:hAnsi="Times New Roman"/>
          <w:sz w:val="28"/>
          <w:szCs w:val="28"/>
        </w:rPr>
        <w:t xml:space="preserve"> в том числе является достижение целевых показателей на 2018-2024 годы указанных в разделе 2 настоящей Программы. </w:t>
      </w:r>
    </w:p>
    <w:p w:rsidR="0039113F" w:rsidRDefault="0039113F" w:rsidP="0039113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9113F" w:rsidRDefault="0039113F" w:rsidP="003911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Механизм реализации муниципальной программы </w:t>
      </w:r>
    </w:p>
    <w:p w:rsidR="0039113F" w:rsidRDefault="0039113F" w:rsidP="003911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9113F" w:rsidRDefault="0039113F" w:rsidP="0039113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Механизм реализации Программы предполагает закупку товаров, работ, услуг для обеспечения муниципальных нужд в соответствии с Федеральным законом от 5 апреля 2013 года № 44-ФЗ «О контрактной системе в сфере закупок товара, работ, услуг для обеспечения государственных и муниципальных нужд.</w:t>
      </w:r>
    </w:p>
    <w:p w:rsidR="0039113F" w:rsidRDefault="0039113F" w:rsidP="003911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Реализация Программы осуществляется в соответствии с заключаемым соглашением между Министерством топливно-энергетического комплекса и жилищно-коммунального хозяйства Краснодарского края и Нижнебаканским сельским поселением Крымского района.</w:t>
      </w:r>
    </w:p>
    <w:p w:rsidR="0039113F" w:rsidRDefault="0039113F" w:rsidP="0039113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Благоустройство дворовых территорий домов выполняется на условиях выполнения работ из минимального и дополнительного перечня работ:</w:t>
      </w:r>
    </w:p>
    <w:p w:rsidR="0039113F" w:rsidRDefault="0039113F" w:rsidP="003911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Минимальный перечень работ по благоустройству дворовых территорий домов включает в себя:</w:t>
      </w:r>
    </w:p>
    <w:p w:rsidR="0039113F" w:rsidRDefault="0039113F" w:rsidP="003911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ремонт дворовых проездов;</w:t>
      </w:r>
    </w:p>
    <w:p w:rsidR="0039113F" w:rsidRDefault="0039113F" w:rsidP="003911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обеспечение освещения дворовых территорий;</w:t>
      </w:r>
    </w:p>
    <w:p w:rsidR="0039113F" w:rsidRDefault="0039113F" w:rsidP="003911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установка, замена скамеек, урн для мусора;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Нормативная стоимость (единичные расценки) работ по благоустройству, входящих в состав минимального перечня работ приведена в соответствии с Таблицей № 1, №1.1.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113F" w:rsidRDefault="0039113F" w:rsidP="0039113F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eastAsia="ru-RU"/>
        </w:rPr>
      </w:pPr>
    </w:p>
    <w:p w:rsidR="0039113F" w:rsidRDefault="0039113F" w:rsidP="0039113F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Таблица № 1</w:t>
      </w:r>
    </w:p>
    <w:tbl>
      <w:tblPr>
        <w:tblW w:w="9654" w:type="dxa"/>
        <w:tblInd w:w="93" w:type="dxa"/>
        <w:tblLook w:val="04A0"/>
      </w:tblPr>
      <w:tblGrid>
        <w:gridCol w:w="580"/>
        <w:gridCol w:w="4601"/>
        <w:gridCol w:w="1471"/>
        <w:gridCol w:w="3002"/>
      </w:tblGrid>
      <w:tr w:rsidR="0039113F" w:rsidTr="0039113F">
        <w:trPr>
          <w:trHeight w:val="1101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норматива финансовых затрат на благоустройство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входящих в состав минимального перечня работ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Нормативы финансовых затрат на единицу измерения, с учетом НДС (руб.)</w:t>
            </w:r>
          </w:p>
        </w:tc>
      </w:tr>
      <w:tr w:rsidR="0039113F" w:rsidTr="0039113F">
        <w:trPr>
          <w:trHeight w:val="5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39113F" w:rsidTr="0039113F">
        <w:trPr>
          <w:trHeight w:val="1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 ремонта бортового камня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м.п.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1541 </w:t>
            </w:r>
          </w:p>
        </w:tc>
      </w:tr>
      <w:tr w:rsidR="0039113F" w:rsidTr="0039113F">
        <w:trPr>
          <w:trHeight w:val="1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 ремонта дороги с гравийным покрытием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proofErr w:type="gramEnd"/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208</w:t>
            </w:r>
          </w:p>
        </w:tc>
      </w:tr>
      <w:tr w:rsidR="0039113F" w:rsidTr="0039113F">
        <w:trPr>
          <w:trHeight w:val="421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 ремонта асфальтового покрытия тротуара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proofErr w:type="gramEnd"/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1079</w:t>
            </w:r>
          </w:p>
        </w:tc>
      </w:tr>
      <w:tr w:rsidR="0039113F" w:rsidTr="0039113F">
        <w:trPr>
          <w:trHeight w:val="28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Устройство плиточного покрытия тротуара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proofErr w:type="gramEnd"/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2705</w:t>
            </w:r>
          </w:p>
        </w:tc>
      </w:tr>
      <w:tr w:rsidR="0039113F" w:rsidTr="0039113F">
        <w:trPr>
          <w:trHeight w:val="28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Устройство плит тактильных напольных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proofErr w:type="gramEnd"/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1357</w:t>
            </w:r>
          </w:p>
        </w:tc>
      </w:tr>
      <w:tr w:rsidR="0039113F" w:rsidTr="0039113F">
        <w:trPr>
          <w:trHeight w:val="53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 ремонта подпорных стен и парапетов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м3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25 830</w:t>
            </w:r>
          </w:p>
        </w:tc>
      </w:tr>
      <w:tr w:rsidR="0039113F" w:rsidTr="0039113F">
        <w:trPr>
          <w:trHeight w:val="14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 ремонта асфальтобетонного покрытия дорог и проездов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proofErr w:type="gramEnd"/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903</w:t>
            </w:r>
          </w:p>
        </w:tc>
      </w:tr>
      <w:tr w:rsidR="0039113F" w:rsidTr="0039113F">
        <w:trPr>
          <w:trHeight w:val="156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 ремонта и замены ливневой канализации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м.п.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1810</w:t>
            </w:r>
          </w:p>
        </w:tc>
      </w:tr>
      <w:tr w:rsidR="0039113F" w:rsidTr="0039113F">
        <w:trPr>
          <w:trHeight w:val="5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 установки скамьи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7650</w:t>
            </w:r>
          </w:p>
        </w:tc>
      </w:tr>
      <w:tr w:rsidR="0039113F" w:rsidTr="0039113F">
        <w:trPr>
          <w:trHeight w:val="5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 установки урны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3881</w:t>
            </w:r>
          </w:p>
        </w:tc>
      </w:tr>
      <w:tr w:rsidR="0039113F" w:rsidTr="0039113F">
        <w:trPr>
          <w:trHeight w:val="5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 установки светильника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4550</w:t>
            </w:r>
          </w:p>
        </w:tc>
      </w:tr>
    </w:tbl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9113F" w:rsidRDefault="0039113F" w:rsidP="0039113F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eastAsia="ru-RU"/>
        </w:rPr>
      </w:pPr>
    </w:p>
    <w:p w:rsidR="0039113F" w:rsidRDefault="0039113F" w:rsidP="0039113F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Таблица № 1.1.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9"/>
        <w:gridCol w:w="2585"/>
        <w:gridCol w:w="704"/>
        <w:gridCol w:w="1523"/>
        <w:gridCol w:w="4463"/>
      </w:tblGrid>
      <w:tr w:rsidR="0039113F" w:rsidTr="0039113F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Ед.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изм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Стоимость, руб.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Размеры, внешний вид.</w:t>
            </w:r>
          </w:p>
        </w:tc>
      </w:tr>
      <w:tr w:rsidR="0039113F" w:rsidTr="0039113F">
        <w:tc>
          <w:tcPr>
            <w:tcW w:w="98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МИНИМАЛЬНЫЙ ПЕРЕЧЕНЬ РАБОТ ПО БЛАГОУСТРОЙСТВУ ДВОРОВЫХ ТЕРРИТОРИЙ</w:t>
            </w:r>
          </w:p>
        </w:tc>
      </w:tr>
      <w:tr w:rsidR="0039113F" w:rsidTr="0039113F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бордюрного камня 100.30.15.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541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Cs w:val="28"/>
                <w:lang w:eastAsia="ru-RU"/>
              </w:rPr>
              <w:drawing>
                <wp:inline distT="0" distB="0" distL="0" distR="0">
                  <wp:extent cx="1477010" cy="879475"/>
                  <wp:effectExtent l="19050" t="0" r="8890" b="0"/>
                  <wp:docPr id="3" name="Рисунок 16" descr="6006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6006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87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13F" w:rsidTr="0039113F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бордюрного камня 100.20.8.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шт.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1150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Cs w:val="28"/>
                <w:lang w:eastAsia="ru-RU"/>
              </w:rPr>
              <w:drawing>
                <wp:inline distT="0" distB="0" distL="0" distR="0">
                  <wp:extent cx="1456055" cy="745490"/>
                  <wp:effectExtent l="19050" t="0" r="0" b="0"/>
                  <wp:docPr id="2" name="Рисунок 15" descr="sankt-peterburg-stoimost_bortovogo_kamnya_br_100__20_8_437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sankt-peterburg-stoimost_bortovogo_kamnya_br_100__20_8_437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74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13F" w:rsidTr="0039113F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асфальтобетонного покрытия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1079</w:t>
            </w:r>
          </w:p>
        </w:tc>
        <w:tc>
          <w:tcPr>
            <w:tcW w:w="4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object w:dxaOrig="8189" w:dyaOrig="67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pt;height:128.5pt" o:ole="">
                  <v:imagedata r:id="rId8" o:title=""/>
                </v:shape>
                <o:OLEObject Type="Embed" ProgID="PBrush" ShapeID="_x0000_i1025" DrawAspect="Content" ObjectID="_1636548846" r:id="rId9"/>
              </w:object>
            </w:r>
          </w:p>
        </w:tc>
      </w:tr>
      <w:tr w:rsidR="0039113F" w:rsidTr="0039113F">
        <w:trPr>
          <w:trHeight w:val="1749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Асфальтобетонное покрытие.</w:t>
            </w:r>
          </w:p>
          <w:p w:rsidR="0039113F" w:rsidRDefault="0039113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2074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39113F" w:rsidTr="0039113F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скамьи.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7650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2715" cy="1772285"/>
                  <wp:effectExtent l="19050" t="0" r="0" b="0"/>
                  <wp:docPr id="1" name="Рисунок 1" descr="IMAG0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AG0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15" cy="177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13F" w:rsidTr="0039113F">
        <w:trPr>
          <w:trHeight w:val="2785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урны для мусора (металлическая, опрокидывающаяся)</w:t>
            </w:r>
          </w:p>
          <w:p w:rsidR="0039113F" w:rsidRDefault="0039113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9113F" w:rsidRDefault="0039113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9113F" w:rsidRDefault="0039113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9113F" w:rsidRDefault="0039113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3881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1195" cy="2489835"/>
                  <wp:effectExtent l="19050" t="0" r="1905" b="0"/>
                  <wp:docPr id="5" name="Рисунок 2" descr="IMAG0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AG0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2489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13F" w:rsidRDefault="0039113F">
            <w:pPr>
              <w:ind w:firstLine="708"/>
              <w:rPr>
                <w:sz w:val="28"/>
                <w:szCs w:val="28"/>
              </w:rPr>
            </w:pPr>
          </w:p>
          <w:p w:rsidR="0039113F" w:rsidRDefault="0039113F">
            <w:pPr>
              <w:ind w:firstLine="708"/>
              <w:rPr>
                <w:sz w:val="28"/>
                <w:szCs w:val="28"/>
              </w:rPr>
            </w:pPr>
          </w:p>
        </w:tc>
      </w:tr>
    </w:tbl>
    <w:p w:rsidR="0039113F" w:rsidRDefault="0039113F" w:rsidP="0039113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9113F" w:rsidRDefault="0039113F" w:rsidP="003911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Визуализированный перечень объектов элементов благоустройства, предлагаемых для размещения на дворовой территории, приведен в приложении № 1 к Программе.</w:t>
      </w:r>
    </w:p>
    <w:p w:rsidR="0039113F" w:rsidRDefault="0039113F" w:rsidP="003911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Дополнительный перечень работ по благоустройству дворовых территорий домов включает в себя:</w:t>
      </w:r>
    </w:p>
    <w:p w:rsidR="0039113F" w:rsidRDefault="0039113F" w:rsidP="003911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оборудование детских и (или) спортивных площадок;</w:t>
      </w:r>
    </w:p>
    <w:p w:rsidR="0039113F" w:rsidRDefault="0039113F" w:rsidP="003911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устройство, оборудование автомобильных парковок;</w:t>
      </w:r>
    </w:p>
    <w:p w:rsidR="0039113F" w:rsidRDefault="0039113F" w:rsidP="003911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высадка зеленых насаждений в виде деревьев и многолетних кустарников;</w:t>
      </w:r>
    </w:p>
    <w:p w:rsidR="0039113F" w:rsidRDefault="0039113F" w:rsidP="003911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устройство, реконструкция, ремонт тротуаров:</w:t>
      </w:r>
    </w:p>
    <w:p w:rsidR="0039113F" w:rsidRDefault="0039113F" w:rsidP="003911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иные виды работ.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Ориентировочная стоимость (единичные расценки) работ по благоустройству, входящих в состав дополнительного перечня работ приведена в соответствии с Таблицей № 2, №2.1.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Таблица № 2</w:t>
      </w:r>
    </w:p>
    <w:tbl>
      <w:tblPr>
        <w:tblW w:w="9659" w:type="dxa"/>
        <w:tblInd w:w="93" w:type="dxa"/>
        <w:tblLayout w:type="fixed"/>
        <w:tblLook w:val="04A0"/>
      </w:tblPr>
      <w:tblGrid>
        <w:gridCol w:w="700"/>
        <w:gridCol w:w="4988"/>
        <w:gridCol w:w="1408"/>
        <w:gridCol w:w="2563"/>
      </w:tblGrid>
      <w:tr w:rsidR="0039113F" w:rsidTr="0039113F">
        <w:trPr>
          <w:cantSplit/>
          <w:trHeight w:val="28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норматива финансовых затрат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Ориентировочная стоимость финансовых затрат на единицу измерения, с учетом НДС (руб.)</w:t>
            </w:r>
          </w:p>
        </w:tc>
      </w:tr>
      <w:tr w:rsidR="0039113F" w:rsidTr="0039113F">
        <w:trPr>
          <w:cantSplit/>
          <w:trHeight w:val="53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39113F" w:rsidTr="0039113F">
        <w:trPr>
          <w:trHeight w:val="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 содержания зеленых насаждений (газон)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proofErr w:type="gramEnd"/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160 </w:t>
            </w:r>
          </w:p>
        </w:tc>
      </w:tr>
      <w:tr w:rsidR="0039113F" w:rsidTr="0039113F">
        <w:trPr>
          <w:trHeight w:val="11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 содержания зеленых насаждений (цветник)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proofErr w:type="gramEnd"/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365</w:t>
            </w:r>
          </w:p>
        </w:tc>
      </w:tr>
      <w:tr w:rsidR="0039113F" w:rsidTr="0039113F">
        <w:trPr>
          <w:trHeight w:val="39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 содержания зеленых насаждений (дерево)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1300</w:t>
            </w:r>
          </w:p>
        </w:tc>
      </w:tr>
      <w:tr w:rsidR="0039113F" w:rsidTr="0039113F">
        <w:trPr>
          <w:trHeight w:val="3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 содержания зеленых насаждений (кустарник)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proofErr w:type="gramEnd"/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140</w:t>
            </w:r>
          </w:p>
        </w:tc>
      </w:tr>
      <w:tr w:rsidR="0039113F" w:rsidTr="0039113F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 содержания зеленых насаждений (кустарник - роза)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</w:tr>
      <w:tr w:rsidR="0039113F" w:rsidTr="0039113F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 содержания зеленых насаждений (живая изгородь)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proofErr w:type="gramEnd"/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39113F" w:rsidTr="0039113F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 ремонта зеленых насаждений (устройство цветника)</w:t>
            </w:r>
          </w:p>
        </w:tc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proofErr w:type="gramEnd"/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195</w:t>
            </w:r>
          </w:p>
        </w:tc>
      </w:tr>
      <w:tr w:rsidR="0039113F" w:rsidTr="0039113F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 ремонта зеленых насаждений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гидропосев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обыкновенного газона)</w:t>
            </w:r>
          </w:p>
        </w:tc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proofErr w:type="gramEnd"/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125</w:t>
            </w:r>
          </w:p>
        </w:tc>
      </w:tr>
      <w:tr w:rsidR="0039113F" w:rsidTr="0039113F">
        <w:trPr>
          <w:trHeight w:val="52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 кошения газона (сорной растительности) с применением средств малой механизации</w:t>
            </w:r>
          </w:p>
        </w:tc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proofErr w:type="gramEnd"/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39113F" w:rsidTr="0039113F">
        <w:trPr>
          <w:trHeight w:val="30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валки (обрезки) сухих и аварийных деревьев высотой свыше 2 м с применением гидроподъемника</w:t>
            </w:r>
          </w:p>
        </w:tc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м3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1305</w:t>
            </w:r>
          </w:p>
        </w:tc>
      </w:tr>
      <w:tr w:rsidR="0039113F" w:rsidTr="0039113F">
        <w:trPr>
          <w:trHeight w:val="17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валки (обрезки) сухих и аварийных деревьев без применения гидроподъемника</w:t>
            </w:r>
          </w:p>
        </w:tc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м3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945</w:t>
            </w:r>
          </w:p>
        </w:tc>
      </w:tr>
      <w:tr w:rsidR="0039113F" w:rsidTr="0039113F">
        <w:trPr>
          <w:trHeight w:val="37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4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ремонта малых архитектурных форм (лавочка)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1240</w:t>
            </w:r>
          </w:p>
        </w:tc>
      </w:tr>
      <w:tr w:rsidR="0039113F" w:rsidTr="0039113F">
        <w:trPr>
          <w:trHeight w:val="60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ремонта малых архитектурных форм (лавочка на подпорной стене)</w:t>
            </w:r>
          </w:p>
        </w:tc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1490</w:t>
            </w:r>
          </w:p>
        </w:tc>
      </w:tr>
      <w:tr w:rsidR="0039113F" w:rsidTr="0039113F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ремонта малых архитектурных форм (ремонт урны 30 л)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510</w:t>
            </w:r>
          </w:p>
        </w:tc>
      </w:tr>
      <w:tr w:rsidR="0039113F" w:rsidTr="0039113F">
        <w:trPr>
          <w:trHeight w:val="283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ремонта малых архитектурных форм (ремонт урны 90 л)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1420</w:t>
            </w:r>
          </w:p>
        </w:tc>
      </w:tr>
      <w:tr w:rsidR="0039113F" w:rsidTr="0039113F">
        <w:trPr>
          <w:trHeight w:val="29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ремонта малых архитектурных форм (установка урны 30 л)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1050</w:t>
            </w:r>
          </w:p>
        </w:tc>
      </w:tr>
      <w:tr w:rsidR="0039113F" w:rsidTr="0039113F">
        <w:trPr>
          <w:trHeight w:val="53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ремонта малых архитектурных форм (установка урны 90 л)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1310</w:t>
            </w:r>
          </w:p>
        </w:tc>
      </w:tr>
      <w:tr w:rsidR="0039113F" w:rsidTr="0039113F">
        <w:trPr>
          <w:trHeight w:val="16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9113F" w:rsidRDefault="0039113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Стоимость оформления цветника декоративной щепой</w:t>
            </w:r>
          </w:p>
          <w:p w:rsidR="0039113F" w:rsidRDefault="0039113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proofErr w:type="gramEnd"/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13F" w:rsidRDefault="003911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140</w:t>
            </w:r>
          </w:p>
        </w:tc>
      </w:tr>
    </w:tbl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Таблица № 2.1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88"/>
        <w:gridCol w:w="1003"/>
        <w:gridCol w:w="1406"/>
        <w:gridCol w:w="5157"/>
      </w:tblGrid>
      <w:tr w:rsidR="0039113F" w:rsidTr="0039113F">
        <w:tc>
          <w:tcPr>
            <w:tcW w:w="10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ДОПОЛНИТЕЛЬНЫЙ ПЕРЕЧЕНЬ РАБОТ ПО БЛАГОУСТРОЙСТВУ ДВОРОВЫХ ТЕРРИТОРИЙ</w:t>
            </w:r>
          </w:p>
        </w:tc>
      </w:tr>
      <w:tr w:rsidR="0039113F" w:rsidTr="0039113F">
        <w:tc>
          <w:tcPr>
            <w:tcW w:w="10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Устройство детской игровой площадки:</w:t>
            </w:r>
          </w:p>
        </w:tc>
      </w:tr>
      <w:tr w:rsidR="0039113F" w:rsidTr="0039113F"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качели на стойках с сиденьем;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35069,52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1130" cy="717550"/>
                  <wp:effectExtent l="19050" t="0" r="7620" b="0"/>
                  <wp:docPr id="6" name="Рисунок 12" descr="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4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15085" cy="802005"/>
                  <wp:effectExtent l="19050" t="0" r="0" b="0"/>
                  <wp:docPr id="7" name="Рисунок 11" descr="415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415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85" cy="80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13F" w:rsidTr="0039113F"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балансир;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18581,65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3390" cy="781050"/>
                  <wp:effectExtent l="19050" t="0" r="0" b="0"/>
                  <wp:docPr id="8" name="Рисунок 10" descr="004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004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4051" b="15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46810" cy="829945"/>
                  <wp:effectExtent l="19050" t="0" r="0" b="0"/>
                  <wp:docPr id="9" name="Рисунок 9" descr="004102-П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004102-П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000" t="8501" r="3000" b="11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82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13F" w:rsidTr="0039113F"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горка;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52230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Cs w:val="28"/>
                <w:lang w:eastAsia="ru-RU"/>
              </w:rPr>
              <w:drawing>
                <wp:inline distT="0" distB="0" distL="0" distR="0">
                  <wp:extent cx="1449070" cy="1040765"/>
                  <wp:effectExtent l="19050" t="0" r="0" b="0"/>
                  <wp:docPr id="10" name="Рисунок 8" descr="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04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30375" cy="1308100"/>
                  <wp:effectExtent l="19050" t="0" r="3175" b="0"/>
                  <wp:docPr id="11" name="Рисунок 7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13F" w:rsidTr="0039113F"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карусель;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42074,65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81735" cy="619125"/>
                  <wp:effectExtent l="19050" t="0" r="0" b="0"/>
                  <wp:docPr id="12" name="Рисунок 6" descr="004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004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9202" b="9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87145" cy="914400"/>
                  <wp:effectExtent l="19050" t="0" r="8255" b="0"/>
                  <wp:docPr id="13" name="Рисунок 5" descr="004192-П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4192-П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4500" t="3999" r="16000" b="11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13F" w:rsidTr="0039113F"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песочница.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26037,90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jc w:val="center"/>
              <w:rPr>
                <w:b/>
                <w:sz w:val="28"/>
                <w:szCs w:val="28"/>
              </w:rPr>
            </w:pPr>
          </w:p>
          <w:p w:rsidR="0039113F" w:rsidRDefault="003911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6540" cy="788035"/>
                  <wp:effectExtent l="19050" t="0" r="0" b="0"/>
                  <wp:docPr id="14" name="Рисунок 4" descr="0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0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7545" t="17917" r="2583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49070" cy="991870"/>
                  <wp:effectExtent l="19050" t="0" r="0" b="0"/>
                  <wp:docPr id="15" name="Рисунок 3" descr="4250-П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4250-П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3000" t="16000" r="17999" b="14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13F" w:rsidTr="0039113F">
        <w:trPr>
          <w:trHeight w:val="1375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детский игровой комплекс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13F" w:rsidRDefault="003911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142525,20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13F" w:rsidRDefault="0039113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8935" cy="829945"/>
                  <wp:effectExtent l="19050" t="0" r="0" b="0"/>
                  <wp:docPr id="16" name="Рисунок 16" descr="5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5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7000" t="16251" r="18250" b="8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82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39190" cy="914400"/>
                  <wp:effectExtent l="19050" t="0" r="3810" b="0"/>
                  <wp:docPr id="17" name="Рисунок 17" descr="5683-П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683-П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8763" t="25090" r="33064" b="25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13F" w:rsidRDefault="0039113F">
            <w:pPr>
              <w:jc w:val="center"/>
              <w:rPr>
                <w:noProof/>
              </w:rPr>
            </w:pPr>
          </w:p>
        </w:tc>
      </w:tr>
    </w:tbl>
    <w:p w:rsidR="0039113F" w:rsidRDefault="0039113F" w:rsidP="0039113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9113F" w:rsidRDefault="0039113F" w:rsidP="0039113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Дополнительный перечень работ реализуется только при условии реализации работ, предусмотренных минимальным перечнем работ по благоустройству.</w:t>
      </w:r>
    </w:p>
    <w:p w:rsidR="0039113F" w:rsidRDefault="0039113F" w:rsidP="0039113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работ из минимального и дополнительного перечня вида работ по благоустройству дворовых территорий, обязательно наличие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лица).</w:t>
      </w:r>
    </w:p>
    <w:p w:rsidR="0039113F" w:rsidRDefault="0039113F" w:rsidP="0039113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Трудовое участие - выполнение жителями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объекта), которое измеряется в </w:t>
      </w:r>
      <w:proofErr w:type="spellStart"/>
      <w:r>
        <w:rPr>
          <w:rFonts w:ascii="Times New Roman" w:hAnsi="Times New Roman"/>
          <w:sz w:val="28"/>
          <w:szCs w:val="28"/>
        </w:rPr>
        <w:t>человекочасах</w:t>
      </w:r>
      <w:proofErr w:type="spellEnd"/>
      <w:r>
        <w:rPr>
          <w:rFonts w:ascii="Times New Roman" w:hAnsi="Times New Roman"/>
          <w:sz w:val="28"/>
          <w:szCs w:val="28"/>
        </w:rPr>
        <w:t>, а также предоставление строительных материалов, техники и так далее.</w:t>
      </w:r>
      <w:proofErr w:type="gramEnd"/>
    </w:p>
    <w:p w:rsidR="0039113F" w:rsidRDefault="0039113F" w:rsidP="0039113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Доля трудового участия заинтересованных лиц в реализации мероприятий по благоустройству дворовых территорий по минимальному и (или) дополнительному перечню определяется на общем собрании собственников помещений, которое проводится в соответствии с требованиями статей 44-48 Жилищного кодекса Российской Федерации.</w:t>
      </w:r>
    </w:p>
    <w:p w:rsidR="0039113F" w:rsidRDefault="0039113F" w:rsidP="0039113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Собственники отдельно стоящих зданий, сооружений, расположенных в пределах дворовой территории, подлежащей благоустройству, определяют долю трудового участия путем принятия самостоятельного решения.</w:t>
      </w:r>
    </w:p>
    <w:p w:rsidR="0039113F" w:rsidRDefault="0039113F" w:rsidP="0039113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благоустройству, в реализации мероприятий по благоустройству дворовых территорий в рамках минимального, дополнительного перечней работ по благоустройству осуществляется, в том числе в форме субботника.</w:t>
      </w:r>
    </w:p>
    <w:p w:rsidR="0039113F" w:rsidRDefault="0039113F" w:rsidP="0039113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39113F" w:rsidRDefault="0039113F" w:rsidP="0039113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качестве документов (материалов), подтверждающих трудовое участие, могут быть представлены отчет председателей территориального общественного самоуправления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</w:t>
      </w:r>
      <w:proofErr w:type="gramEnd"/>
      <w:r>
        <w:rPr>
          <w:rFonts w:ascii="Times New Roman" w:hAnsi="Times New Roman"/>
          <w:sz w:val="28"/>
          <w:szCs w:val="28"/>
        </w:rPr>
        <w:t xml:space="preserve"> При этом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граждан, и размещать указанные материалы в средствах массовой информации, социальных сетях, информационно-телекоммуникационной сети Интернет.</w:t>
      </w:r>
    </w:p>
    <w:p w:rsidR="0039113F" w:rsidRDefault="0039113F" w:rsidP="0039113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Документы, подтверждающие трудовое участие, представляются заместителю главы Нижнебаканского сельского поселения Крымского района не позднее 10 календарных дней со дня окончания работ, выполняемых заинтересованными лицами.</w:t>
      </w:r>
    </w:p>
    <w:p w:rsidR="0039113F" w:rsidRDefault="0039113F" w:rsidP="0039113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мероприятий по благоустройству дворовых и общественных территорий производится с учетом необходимости обеспечения физической,</w:t>
      </w:r>
    </w:p>
    <w:p w:rsidR="0039113F" w:rsidRDefault="0039113F" w:rsidP="003911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39113F" w:rsidRDefault="0039113F" w:rsidP="0039113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 целях осуществления контроля и координации реализации Программы в администрации Нижнебаканского сельского поселения Крымского района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создана общественная комиссия из представителей органов местного самоуправления, политических партий и движений, общественных организаций, иных лиц для организации обсуждения, проведения комиссионной оценки предложений заинтересованных лиц, а также для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осуществления контроля за реализацией программы после ее утверждения. </w:t>
      </w:r>
      <w:proofErr w:type="gramEnd"/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Текущее управление Программой и ответственность за реализацию ее мероприятий  осуществляет заместитель главы администрации Нижнебаканского сельского поселения Крымского района.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Координатор Программы – администрация Нижнебаканского сельского поселения Крымского района, осуществляет текущее управление Программой в процессе ее реализации: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обеспечивает разработку Программы;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организует реализацию Программы;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принимает решение о необходимости внесения в установленном порядке изменений в Программу;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несет ответственность за достижение целевых показателей Программы;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осуществляет подготовку предложений по объемам и источникам финансирования  реализации Программы;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проводит мониторинг реализации Программы;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ежегодно проводит оценку эффективности реализации Программы;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готовит ежегодный доклад о ходе реализации Программы и оценке эффективности ее реализации;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организует информационную и разъяснительную работу, направленную на освещение целей и задач Программы в печатных средствах массовой информации, на официальном сайте в информационно-телекоммуникационной сети «Интернет»;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размещает информацию о ходе реализации и достигнутых результатах Программы на официальном сайте в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информационной-телекоммуникационной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сети «Интернет»;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обеспечивает достоверность данных, представляемых в рамках мониторинга реализации Программы;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несет ответственность за реализацию мероприятий Программы,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осуществляет координацию исполнителей мероприятий Программы и получателей бюджетных средств, в части обеспечения целевого и эффективного использования бюджетных средств, выделенных на её реализацию;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разрабатывает в пределах своих полномочий правовые акты, необходимые для выполнения Программы;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разрабатывает показатели для мониторинга реализации программных мероприятий и осуществляет ведение отчетности по реализации Программы;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согласовывает с основными исполнителями Программы возможные сроки выполнения мероприятий, объемы финансирования.</w:t>
      </w:r>
    </w:p>
    <w:p w:rsidR="0039113F" w:rsidRDefault="0039113F" w:rsidP="003911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Мониторинг реализации Программы осуществляется по отчетным формам, утвержденным действующим порядком </w:t>
      </w:r>
      <w:r>
        <w:rPr>
          <w:rFonts w:ascii="Times New Roman" w:hAnsi="Times New Roman"/>
          <w:bCs/>
          <w:sz w:val="28"/>
          <w:szCs w:val="28"/>
        </w:rPr>
        <w:t>разработки, утверждения и реализация  муниципальных программ Нижнебаканского сельского поселения Крымского  района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Администрация Нижнебаканского сельского поселения Крымского района  выполняет Программные мероприятия с учетом выделенных на реализацию Программы финансовых средств.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Style w:val="4"/>
          <w:rFonts w:eastAsiaTheme="minorHAnsi"/>
        </w:rPr>
        <w:lastRenderedPageBreak/>
        <w:t xml:space="preserve">Контроль за выполнением программы, </w:t>
      </w:r>
      <w:r>
        <w:rPr>
          <w:rFonts w:ascii="Times New Roman" w:hAnsi="Times New Roman"/>
          <w:sz w:val="28"/>
          <w:szCs w:val="28"/>
        </w:rPr>
        <w:t>эффективным и целевым использованием бюджетных средств, направленных на реализацию данной программы</w:t>
      </w:r>
      <w:r>
        <w:rPr>
          <w:rStyle w:val="4"/>
          <w:rFonts w:eastAsiaTheme="minorHAnsi"/>
        </w:rPr>
        <w:t xml:space="preserve"> осуществляется администрацией Нижнебаканского сельского поселения Крымского района в соответствии с </w:t>
      </w:r>
      <w:hyperlink r:id="rId24" w:history="1">
        <w:r>
          <w:rPr>
            <w:rStyle w:val="a8"/>
            <w:rFonts w:ascii="Times New Roman" w:hAnsi="Times New Roman"/>
            <w:sz w:val="28"/>
            <w:szCs w:val="28"/>
          </w:rPr>
          <w:t>постановлением</w:t>
        </w:r>
      </w:hyperlink>
      <w:r>
        <w:rPr>
          <w:rFonts w:ascii="Times New Roman" w:hAnsi="Times New Roman"/>
          <w:sz w:val="28"/>
          <w:szCs w:val="28"/>
        </w:rPr>
        <w:t xml:space="preserve"> администрации </w:t>
      </w:r>
      <w:r>
        <w:rPr>
          <w:rFonts w:ascii="Times New Roman" w:hAnsi="Times New Roman"/>
          <w:sz w:val="28"/>
        </w:rPr>
        <w:t xml:space="preserve">Нижнебаканского сельского поселения Крымского района  </w:t>
      </w:r>
      <w:r>
        <w:rPr>
          <w:rFonts w:ascii="Times New Roman" w:hAnsi="Times New Roman"/>
          <w:sz w:val="28"/>
          <w:szCs w:val="28"/>
        </w:rPr>
        <w:t>от 31 октября 2014 года № 212 «</w:t>
      </w:r>
      <w:r>
        <w:rPr>
          <w:rFonts w:ascii="Times New Roman" w:hAnsi="Times New Roman"/>
          <w:sz w:val="28"/>
          <w:szCs w:val="28"/>
          <w:lang w:eastAsia="ar-SA"/>
        </w:rPr>
        <w:t xml:space="preserve">Об утверждении порядка разработки, формирования, реализации и оценки эффективности реализации муниципальных программ </w:t>
      </w:r>
      <w:r>
        <w:rPr>
          <w:rFonts w:ascii="Times New Roman" w:hAnsi="Times New Roman"/>
          <w:sz w:val="28"/>
          <w:szCs w:val="28"/>
        </w:rPr>
        <w:t>Нижнебаканского сельского поселения Крымского района».</w:t>
      </w:r>
      <w:proofErr w:type="gramEnd"/>
    </w:p>
    <w:p w:rsidR="0039113F" w:rsidRDefault="0039113F" w:rsidP="0039113F">
      <w:pPr>
        <w:shd w:val="clear" w:color="auto" w:fill="FFFFFF"/>
        <w:tabs>
          <w:tab w:val="left" w:pos="9540"/>
        </w:tabs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bCs/>
          <w:sz w:val="28"/>
          <w:szCs w:val="28"/>
        </w:rPr>
        <w:t xml:space="preserve">онтроль </w:t>
      </w:r>
      <w:r>
        <w:rPr>
          <w:rFonts w:ascii="Times New Roman" w:hAnsi="Times New Roman"/>
          <w:sz w:val="28"/>
          <w:szCs w:val="28"/>
        </w:rPr>
        <w:t>за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ходом реализации мероприятий Программы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включает в себя:</w:t>
      </w:r>
    </w:p>
    <w:p w:rsidR="0039113F" w:rsidRDefault="0039113F" w:rsidP="0039113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оперативное управление за исполнением мероприятий Программы;</w:t>
      </w:r>
    </w:p>
    <w:p w:rsidR="0039113F" w:rsidRDefault="0039113F" w:rsidP="0039113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технический надзор за ходом реализации мероприятий Программы;</w:t>
      </w:r>
    </w:p>
    <w:p w:rsidR="0039113F" w:rsidRDefault="0039113F" w:rsidP="0039113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периодическую отчетность о ходе реализации мероприятий Программы, в соответствии с утвержденными формами в рамках заключенного соглашения об условиях предоставления субсидии;</w:t>
      </w:r>
    </w:p>
    <w:p w:rsidR="0039113F" w:rsidRDefault="0039113F" w:rsidP="0039113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сроками выполнения мероприятий Программы;</w:t>
      </w:r>
    </w:p>
    <w:p w:rsidR="0039113F" w:rsidRDefault="0039113F" w:rsidP="0039113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качеством и эффективностью реализации мероприятий Программы.</w:t>
      </w:r>
    </w:p>
    <w:p w:rsidR="0039113F" w:rsidRDefault="0039113F" w:rsidP="003911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 целях организации процесса комплексного благоустройства по результатам оценки текущего состояния сферы благоустройства, оценки состояния дворовых территорий, целесообразно составить итоговый документ, содержащий инвентаризационные данные о территории и расположенных на ней элементах (паспорт благоустройства территорий), который позволит оптимизировать как процесс ухода и содержания территории, так и ее дальнейшего развития (например, осуществить проектирование и строительство детских площадок, размещение мест отдыха, выделение дополнительных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мест для парковки и т.д.).</w:t>
      </w:r>
    </w:p>
    <w:p w:rsidR="0039113F" w:rsidRDefault="0039113F" w:rsidP="0039113F">
      <w:pPr>
        <w:spacing w:after="0" w:line="240" w:lineRule="auto"/>
        <w:ind w:firstLine="68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инвентаризации дворовой территории, общественной территории, уровня благоустройства индивидуальных жилых домов и </w:t>
      </w:r>
      <w:proofErr w:type="gramStart"/>
      <w:r>
        <w:rPr>
          <w:rFonts w:ascii="Times New Roman" w:hAnsi="Times New Roman"/>
          <w:sz w:val="28"/>
          <w:szCs w:val="28"/>
        </w:rPr>
        <w:t>земельных участков, предоставленных для их размещения приведен</w:t>
      </w:r>
      <w:proofErr w:type="gramEnd"/>
      <w:r>
        <w:rPr>
          <w:rFonts w:ascii="Times New Roman" w:hAnsi="Times New Roman"/>
          <w:sz w:val="28"/>
          <w:szCs w:val="28"/>
        </w:rPr>
        <w:t xml:space="preserve"> в соответствии с приложением № 5к Программе.</w:t>
      </w:r>
    </w:p>
    <w:p w:rsidR="0039113F" w:rsidRDefault="0039113F" w:rsidP="003911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113F" w:rsidRDefault="0039113F" w:rsidP="0039113F">
      <w:pPr>
        <w:pStyle w:val="41"/>
        <w:shd w:val="clear" w:color="auto" w:fill="auto"/>
        <w:spacing w:after="0" w:line="240" w:lineRule="auto"/>
        <w:ind w:firstLine="688"/>
        <w:jc w:val="center"/>
        <w:rPr>
          <w:rStyle w:val="4"/>
          <w:rFonts w:eastAsiaTheme="minorHAnsi"/>
        </w:rPr>
      </w:pPr>
    </w:p>
    <w:p w:rsidR="0039113F" w:rsidRDefault="0039113F" w:rsidP="0039113F">
      <w:pPr>
        <w:pStyle w:val="41"/>
        <w:shd w:val="clear" w:color="auto" w:fill="auto"/>
        <w:spacing w:after="0" w:line="240" w:lineRule="auto"/>
        <w:ind w:firstLine="688"/>
        <w:jc w:val="center"/>
        <w:rPr>
          <w:rStyle w:val="4"/>
          <w:rFonts w:eastAsiaTheme="minorHAnsi"/>
          <w:b w:val="0"/>
        </w:rPr>
      </w:pPr>
      <w:r>
        <w:rPr>
          <w:rStyle w:val="4"/>
          <w:rFonts w:eastAsiaTheme="minorHAnsi"/>
          <w:b w:val="0"/>
        </w:rPr>
        <w:t>8.Оценка рисков реализации муниципальной программы</w:t>
      </w:r>
    </w:p>
    <w:p w:rsidR="0039113F" w:rsidRDefault="0039113F" w:rsidP="0039113F">
      <w:pPr>
        <w:pStyle w:val="ConsPlusNormal"/>
        <w:widowControl/>
        <w:jc w:val="both"/>
      </w:pPr>
    </w:p>
    <w:p w:rsidR="0039113F" w:rsidRDefault="0039113F" w:rsidP="0039113F">
      <w:pPr>
        <w:pStyle w:val="ConsPlusNormal"/>
        <w:widowControl/>
        <w:ind w:firstLine="540"/>
        <w:jc w:val="both"/>
        <w:rPr>
          <w:szCs w:val="28"/>
        </w:rPr>
      </w:pPr>
      <w:r>
        <w:rPr>
          <w:szCs w:val="28"/>
        </w:rPr>
        <w:t>При реализации муниципальной программы  существует риск исключения дворовых и общественных территорий ввиду изменения уровня софинансирования краевого и федерального бюджетов. В этом случае, администрация Нижнебаканского сельского поселения Крымского района  вносит соответствующие изменения в утверждённые списки дворовых и общественных территорий в соответствующем году.</w:t>
      </w:r>
    </w:p>
    <w:p w:rsidR="0039113F" w:rsidRDefault="0039113F" w:rsidP="003911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Так же существуют внешние факторы, которые могут негативно повлиять на реализацию данной программы. Под внешними факторами подразумеваются явления, на которые координатор муниципальной программы не может повлиять самостоятельно, например, изменения федерального и краевого </w:t>
      </w:r>
      <w:r>
        <w:rPr>
          <w:rFonts w:ascii="Times New Roman" w:hAnsi="Times New Roman"/>
          <w:sz w:val="28"/>
          <w:szCs w:val="28"/>
        </w:rPr>
        <w:lastRenderedPageBreak/>
        <w:t>законодательства (уменьшение размера субсидии федерального и краевого бюджетов, изменение условий программы и др.).</w:t>
      </w:r>
    </w:p>
    <w:p w:rsidR="0039113F" w:rsidRDefault="0039113F" w:rsidP="003911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Для снижения негативного влияния внешних факторов координатору программы необходимо оперативно реагировать на изменения федерального и краевого законодательства в части принятия соответствующих муниципальных нормативных правовых актов.</w:t>
      </w:r>
    </w:p>
    <w:p w:rsidR="0039113F" w:rsidRDefault="0039113F" w:rsidP="0039113F">
      <w:pPr>
        <w:pStyle w:val="2"/>
        <w:shd w:val="clear" w:color="auto" w:fill="auto"/>
        <w:tabs>
          <w:tab w:val="left" w:pos="1150"/>
        </w:tabs>
        <w:spacing w:before="0"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Достижение </w:t>
      </w:r>
      <w:proofErr w:type="gramStart"/>
      <w:r>
        <w:rPr>
          <w:rFonts w:ascii="Times New Roman" w:hAnsi="Times New Roman"/>
          <w:sz w:val="28"/>
          <w:szCs w:val="28"/>
        </w:rPr>
        <w:t>значения показателя результативности использования субсидий</w:t>
      </w:r>
      <w:proofErr w:type="gramEnd"/>
      <w:r>
        <w:rPr>
          <w:rFonts w:ascii="Times New Roman" w:hAnsi="Times New Roman"/>
          <w:sz w:val="28"/>
          <w:szCs w:val="28"/>
        </w:rPr>
        <w:t xml:space="preserve"> определяется Министерством ТЭК и ЖКХ Краснодарского края по итогам финансового года на основании сравнения фактического и планового значений индикатора, которым является количество благоустроенных дворовых и общественных территорий в Нижнебаканском сельском поселении Крымского района..</w:t>
      </w:r>
    </w:p>
    <w:p w:rsidR="0039113F" w:rsidRDefault="0039113F" w:rsidP="0039113F">
      <w:pPr>
        <w:pStyle w:val="ConsPlusNormal"/>
        <w:ind w:firstLine="540"/>
        <w:jc w:val="both"/>
        <w:rPr>
          <w:szCs w:val="28"/>
        </w:rPr>
      </w:pPr>
      <w:r>
        <w:rPr>
          <w:szCs w:val="28"/>
        </w:rPr>
        <w:t>Успешное выполнение программы позволит осуществить комплексное благоустройство дворовых территории и территорий общего пользования с учетом мнения граждан, а также позволит: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-повысить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-запустить реализацию механизма поддержки мероприятий по благоустройству, инициированных гражданами;</w:t>
      </w:r>
    </w:p>
    <w:p w:rsidR="0039113F" w:rsidRDefault="0039113F" w:rsidP="003911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-запустить механизм финансового и трудового участия граждан и организаций в реализации мероприятий по благоустройству;</w:t>
      </w:r>
    </w:p>
    <w:p w:rsidR="0039113F" w:rsidRDefault="0039113F" w:rsidP="0039113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-сформировать инструменты общественного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контроля за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реализацией мероприятий по благоустройству на территории Нижнебаканского сельского поселения Крымского района.</w:t>
      </w:r>
    </w:p>
    <w:p w:rsidR="0039113F" w:rsidRDefault="0039113F" w:rsidP="003911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113F" w:rsidRDefault="0039113F" w:rsidP="003911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113F" w:rsidRDefault="0039113F" w:rsidP="003911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Заместитель главы Нижнебаканского </w:t>
      </w:r>
    </w:p>
    <w:p w:rsidR="0039113F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сельского поселения Крымского района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А.Н.Шахов</w:t>
      </w:r>
    </w:p>
    <w:p w:rsidR="0039113F" w:rsidRDefault="0039113F" w:rsidP="003911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113F" w:rsidRDefault="0039113F" w:rsidP="003911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113F" w:rsidRPr="00097323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Pr="00097323">
        <w:rPr>
          <w:rFonts w:ascii="Times New Roman" w:eastAsia="Times New Roman" w:hAnsi="Times New Roman"/>
          <w:sz w:val="24"/>
          <w:szCs w:val="24"/>
          <w:lang w:eastAsia="ru-RU"/>
        </w:rPr>
        <w:t>Приложение № 1</w:t>
      </w:r>
    </w:p>
    <w:p w:rsidR="0039113F" w:rsidRPr="00097323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732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к муниципальной программе </w:t>
      </w:r>
    </w:p>
    <w:p w:rsidR="0039113F" w:rsidRPr="00097323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/>
          <w:sz w:val="24"/>
          <w:szCs w:val="24"/>
          <w:lang w:eastAsia="ru-RU"/>
        </w:rPr>
      </w:pPr>
      <w:r w:rsidRPr="00097323">
        <w:rPr>
          <w:rFonts w:ascii="Times New Roman" w:hAnsi="Times New Roman"/>
          <w:sz w:val="24"/>
          <w:szCs w:val="24"/>
          <w:lang w:eastAsia="ru-RU"/>
        </w:rPr>
        <w:t xml:space="preserve">   «Формирование </w:t>
      </w:r>
      <w:proofErr w:type="gramStart"/>
      <w:r w:rsidRPr="00097323">
        <w:rPr>
          <w:rFonts w:ascii="Times New Roman" w:hAnsi="Times New Roman"/>
          <w:sz w:val="24"/>
          <w:szCs w:val="24"/>
          <w:lang w:eastAsia="ru-RU"/>
        </w:rPr>
        <w:t>современной</w:t>
      </w:r>
      <w:proofErr w:type="gramEnd"/>
      <w:r w:rsidRPr="00097323">
        <w:rPr>
          <w:rFonts w:ascii="Times New Roman" w:hAnsi="Times New Roman"/>
          <w:sz w:val="24"/>
          <w:szCs w:val="24"/>
          <w:lang w:eastAsia="ru-RU"/>
        </w:rPr>
        <w:t xml:space="preserve"> горо</w:t>
      </w:r>
      <w:r w:rsidRPr="00097323">
        <w:rPr>
          <w:rFonts w:ascii="Times New Roman" w:hAnsi="Times New Roman"/>
          <w:sz w:val="24"/>
          <w:szCs w:val="24"/>
          <w:lang w:eastAsia="ru-RU"/>
        </w:rPr>
        <w:t>д</w:t>
      </w:r>
      <w:r w:rsidRPr="00097323">
        <w:rPr>
          <w:rFonts w:ascii="Times New Roman" w:hAnsi="Times New Roman"/>
          <w:sz w:val="24"/>
          <w:szCs w:val="24"/>
          <w:lang w:eastAsia="ru-RU"/>
        </w:rPr>
        <w:t xml:space="preserve">ской </w:t>
      </w:r>
    </w:p>
    <w:p w:rsidR="0039113F" w:rsidRPr="00097323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/>
          <w:sz w:val="24"/>
          <w:szCs w:val="24"/>
          <w:lang w:eastAsia="ru-RU"/>
        </w:rPr>
      </w:pPr>
      <w:r w:rsidRPr="00097323">
        <w:rPr>
          <w:rFonts w:ascii="Times New Roman" w:hAnsi="Times New Roman"/>
          <w:sz w:val="24"/>
          <w:szCs w:val="24"/>
          <w:lang w:eastAsia="ru-RU"/>
        </w:rPr>
        <w:t xml:space="preserve">среды </w:t>
      </w:r>
      <w:r>
        <w:rPr>
          <w:rFonts w:ascii="Times New Roman" w:hAnsi="Times New Roman"/>
          <w:sz w:val="24"/>
          <w:szCs w:val="24"/>
          <w:lang w:eastAsia="ru-RU"/>
        </w:rPr>
        <w:t>Нижнебаканского сельского поселения Крымского района</w:t>
      </w:r>
      <w:r w:rsidRPr="00097323">
        <w:rPr>
          <w:rFonts w:ascii="Times New Roman" w:hAnsi="Times New Roman"/>
          <w:sz w:val="24"/>
          <w:szCs w:val="24"/>
          <w:lang w:eastAsia="ru-RU"/>
        </w:rPr>
        <w:t xml:space="preserve"> на 2018-2022 годы»</w:t>
      </w:r>
    </w:p>
    <w:p w:rsidR="0039113F" w:rsidRPr="00097323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9113F" w:rsidRPr="00097323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9113F" w:rsidRPr="00097323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97323">
        <w:rPr>
          <w:rFonts w:ascii="Times New Roman" w:hAnsi="Times New Roman"/>
          <w:sz w:val="24"/>
          <w:szCs w:val="24"/>
          <w:lang w:eastAsia="ru-RU"/>
        </w:rPr>
        <w:t xml:space="preserve">Визуализированный перечень образцов элементов благоустройства, </w:t>
      </w:r>
    </w:p>
    <w:p w:rsidR="0039113F" w:rsidRPr="00097323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97323">
        <w:rPr>
          <w:rFonts w:ascii="Times New Roman" w:hAnsi="Times New Roman"/>
          <w:sz w:val="24"/>
          <w:szCs w:val="24"/>
          <w:lang w:eastAsia="ru-RU"/>
        </w:rPr>
        <w:t>предлагаемых</w:t>
      </w:r>
      <w:proofErr w:type="gramEnd"/>
      <w:r w:rsidRPr="00097323">
        <w:rPr>
          <w:rFonts w:ascii="Times New Roman" w:hAnsi="Times New Roman"/>
          <w:sz w:val="24"/>
          <w:szCs w:val="24"/>
          <w:lang w:eastAsia="ru-RU"/>
        </w:rPr>
        <w:t xml:space="preserve"> к размещению на дворовой территории </w:t>
      </w:r>
    </w:p>
    <w:p w:rsidR="0039113F" w:rsidRPr="00097323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97323">
        <w:rPr>
          <w:rFonts w:ascii="Times New Roman" w:hAnsi="Times New Roman" w:cs="Arial"/>
          <w:sz w:val="24"/>
          <w:szCs w:val="24"/>
          <w:lang w:eastAsia="ru-RU"/>
        </w:rPr>
        <w:t>многоквартирного дома,</w:t>
      </w:r>
      <w:r w:rsidRPr="0009732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97323">
        <w:rPr>
          <w:rFonts w:ascii="Times New Roman" w:hAnsi="Times New Roman"/>
          <w:sz w:val="24"/>
          <w:szCs w:val="24"/>
          <w:lang w:eastAsia="ru-RU"/>
        </w:rPr>
        <w:t>сформированный</w:t>
      </w:r>
      <w:proofErr w:type="gramEnd"/>
      <w:r w:rsidRPr="00097323">
        <w:rPr>
          <w:rFonts w:ascii="Times New Roman" w:hAnsi="Times New Roman"/>
          <w:sz w:val="24"/>
          <w:szCs w:val="24"/>
          <w:lang w:eastAsia="ru-RU"/>
        </w:rPr>
        <w:t xml:space="preserve"> исходя из </w:t>
      </w:r>
    </w:p>
    <w:p w:rsidR="0039113F" w:rsidRPr="00097323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97323">
        <w:rPr>
          <w:rFonts w:ascii="Times New Roman" w:hAnsi="Times New Roman"/>
          <w:sz w:val="24"/>
          <w:szCs w:val="24"/>
          <w:lang w:eastAsia="ru-RU"/>
        </w:rPr>
        <w:t>минимального перечня работ по благ</w:t>
      </w:r>
      <w:r w:rsidRPr="00097323">
        <w:rPr>
          <w:rFonts w:ascii="Times New Roman" w:hAnsi="Times New Roman"/>
          <w:sz w:val="24"/>
          <w:szCs w:val="24"/>
          <w:lang w:eastAsia="ru-RU"/>
        </w:rPr>
        <w:t>о</w:t>
      </w:r>
      <w:r w:rsidRPr="00097323">
        <w:rPr>
          <w:rFonts w:ascii="Times New Roman" w:hAnsi="Times New Roman"/>
          <w:sz w:val="24"/>
          <w:szCs w:val="24"/>
          <w:lang w:eastAsia="ru-RU"/>
        </w:rPr>
        <w:t xml:space="preserve">устройству </w:t>
      </w:r>
    </w:p>
    <w:p w:rsidR="0039113F" w:rsidRPr="00097323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97323">
        <w:rPr>
          <w:rFonts w:ascii="Times New Roman" w:hAnsi="Times New Roman"/>
          <w:sz w:val="24"/>
          <w:szCs w:val="24"/>
          <w:lang w:eastAsia="ru-RU"/>
        </w:rPr>
        <w:t>дворовых территорий.</w:t>
      </w:r>
    </w:p>
    <w:p w:rsidR="0039113F" w:rsidRPr="00097323" w:rsidRDefault="0039113F" w:rsidP="0039113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7323">
        <w:rPr>
          <w:rFonts w:ascii="Times New Roman" w:hAnsi="Times New Roman"/>
          <w:sz w:val="24"/>
          <w:szCs w:val="24"/>
          <w:lang w:eastAsia="ru-RU"/>
        </w:rPr>
        <w:t>Уличные фонари</w:t>
      </w:r>
    </w:p>
    <w:p w:rsidR="0039113F" w:rsidRPr="00097323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16835" cy="2258060"/>
            <wp:effectExtent l="19050" t="0" r="0" b="0"/>
            <wp:docPr id="35" name="Рисунок 35" descr="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онарь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323">
        <w:rPr>
          <w:rFonts w:eastAsia="Times New Roman"/>
          <w:sz w:val="24"/>
          <w:szCs w:val="24"/>
        </w:rPr>
        <w:t xml:space="preserve">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27655" cy="2532380"/>
            <wp:effectExtent l="19050" t="0" r="0" b="0"/>
            <wp:docPr id="36" name="Рисунок 36" descr="жку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жку 1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13F" w:rsidRPr="00097323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39113F" w:rsidRPr="00097323" w:rsidRDefault="0039113F" w:rsidP="0039113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7323">
        <w:rPr>
          <w:rFonts w:ascii="Times New Roman" w:eastAsia="Times New Roman" w:hAnsi="Times New Roman"/>
          <w:sz w:val="24"/>
          <w:szCs w:val="24"/>
        </w:rPr>
        <w:t xml:space="preserve">Скамья                                                        3) Урна   </w:t>
      </w:r>
    </w:p>
    <w:p w:rsidR="0039113F" w:rsidRPr="00097323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9113F" w:rsidRPr="00097323" w:rsidRDefault="0039113F" w:rsidP="003911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29915" cy="2489835"/>
            <wp:effectExtent l="19050" t="0" r="0" b="0"/>
            <wp:docPr id="37" name="Рисунок 1" descr="C:\Users\user01\Desktop\IMAG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01\Desktop\IMAG09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323">
        <w:rPr>
          <w:rFonts w:ascii="Times New Roman" w:eastAsia="Times New Roman" w:hAnsi="Times New Roman"/>
          <w:sz w:val="24"/>
          <w:szCs w:val="24"/>
        </w:rPr>
        <w:t xml:space="preserve">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68195" cy="2820670"/>
            <wp:effectExtent l="19050" t="0" r="8255" b="0"/>
            <wp:docPr id="38" name="Рисунок 2" descr="C:\Users\user01\Desktop\IMAG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01\Desktop\IMAG08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13F" w:rsidRPr="00097323" w:rsidRDefault="0039113F" w:rsidP="0039113F">
      <w:pPr>
        <w:tabs>
          <w:tab w:val="left" w:pos="694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113F" w:rsidRPr="00097323" w:rsidRDefault="0039113F" w:rsidP="0039113F">
      <w:pPr>
        <w:tabs>
          <w:tab w:val="left" w:pos="694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5738" w:rsidRDefault="005B5738" w:rsidP="005B5738">
      <w:pPr>
        <w:tabs>
          <w:tab w:val="left" w:pos="4536"/>
          <w:tab w:val="left" w:pos="5970"/>
          <w:tab w:val="left" w:pos="7230"/>
        </w:tabs>
        <w:spacing w:after="0" w:line="240" w:lineRule="auto"/>
        <w:ind w:left="4535" w:firstLine="71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5738" w:rsidRPr="004D5C68" w:rsidRDefault="005B5738" w:rsidP="005B5738">
      <w:pPr>
        <w:tabs>
          <w:tab w:val="left" w:pos="4536"/>
          <w:tab w:val="left" w:pos="5970"/>
          <w:tab w:val="left" w:pos="7230"/>
        </w:tabs>
        <w:spacing w:after="0" w:line="240" w:lineRule="auto"/>
        <w:ind w:left="4535" w:firstLine="71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4D5C68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РИЛОЖЕНИЕ</w:t>
      </w:r>
      <w:r w:rsidRPr="004D5C68">
        <w:rPr>
          <w:rFonts w:ascii="Times New Roman" w:eastAsia="Times New Roman" w:hAnsi="Times New Roman"/>
          <w:sz w:val="24"/>
          <w:szCs w:val="24"/>
          <w:lang w:eastAsia="ru-RU"/>
        </w:rPr>
        <w:t xml:space="preserve"> № 2</w:t>
      </w:r>
    </w:p>
    <w:p w:rsidR="005B5738" w:rsidRPr="00097323" w:rsidRDefault="005B5738" w:rsidP="005B5738">
      <w:pPr>
        <w:widowControl w:val="0"/>
        <w:autoSpaceDE w:val="0"/>
        <w:autoSpaceDN w:val="0"/>
        <w:adjustRightInd w:val="0"/>
        <w:spacing w:after="0" w:line="240" w:lineRule="auto"/>
        <w:ind w:firstLine="43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</w:t>
      </w:r>
      <w:r w:rsidRPr="00097323">
        <w:rPr>
          <w:rFonts w:ascii="Times New Roman" w:eastAsia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097323">
        <w:rPr>
          <w:rFonts w:ascii="Times New Roman" w:eastAsia="Times New Roman" w:hAnsi="Times New Roman"/>
          <w:sz w:val="24"/>
          <w:szCs w:val="24"/>
          <w:lang w:eastAsia="ru-RU"/>
        </w:rPr>
        <w:t xml:space="preserve">рограмме </w:t>
      </w:r>
    </w:p>
    <w:p w:rsidR="005B5738" w:rsidRPr="004D5C68" w:rsidRDefault="005B5738" w:rsidP="005B5738">
      <w:pPr>
        <w:widowControl w:val="0"/>
        <w:autoSpaceDE w:val="0"/>
        <w:autoSpaceDN w:val="0"/>
        <w:adjustRightInd w:val="0"/>
        <w:spacing w:after="0" w:line="240" w:lineRule="auto"/>
        <w:ind w:firstLine="4395"/>
        <w:rPr>
          <w:rFonts w:ascii="Times New Roman" w:eastAsia="Times New Roman" w:hAnsi="Times New Roman"/>
          <w:sz w:val="24"/>
          <w:szCs w:val="24"/>
        </w:rPr>
      </w:pPr>
      <w:r w:rsidRPr="004D5C68">
        <w:rPr>
          <w:rFonts w:ascii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</w:t>
      </w:r>
    </w:p>
    <w:p w:rsidR="005B5738" w:rsidRPr="004D5C68" w:rsidRDefault="005B5738" w:rsidP="005B57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5B5738" w:rsidRDefault="005B5738" w:rsidP="005B573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4D5C68">
        <w:rPr>
          <w:rFonts w:ascii="Times New Roman" w:eastAsia="Times New Roman" w:hAnsi="Times New Roman"/>
          <w:sz w:val="24"/>
          <w:szCs w:val="24"/>
        </w:rPr>
        <w:t>Адресный перечень дворовых территорий</w:t>
      </w:r>
      <w:r>
        <w:rPr>
          <w:rFonts w:ascii="Times New Roman" w:eastAsia="Times New Roman" w:hAnsi="Times New Roman"/>
          <w:sz w:val="24"/>
          <w:szCs w:val="24"/>
        </w:rPr>
        <w:t>, нуждающихся в благоустройстве и подлежащих благоустройству исходя из минимального перечня работ по благоустройству</w:t>
      </w:r>
    </w:p>
    <w:p w:rsidR="005B5738" w:rsidRDefault="005B5738" w:rsidP="005B57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8646"/>
      </w:tblGrid>
      <w:tr w:rsidR="005B5738" w:rsidRPr="004D5C68" w:rsidTr="008906F3">
        <w:tc>
          <w:tcPr>
            <w:tcW w:w="1101" w:type="dxa"/>
            <w:shd w:val="clear" w:color="auto" w:fill="auto"/>
          </w:tcPr>
          <w:p w:rsidR="005B5738" w:rsidRPr="004D5C68" w:rsidRDefault="005B5738" w:rsidP="008906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4D5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D5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4D5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8646" w:type="dxa"/>
            <w:shd w:val="clear" w:color="auto" w:fill="auto"/>
          </w:tcPr>
          <w:p w:rsidR="005B5738" w:rsidRPr="004D5C68" w:rsidRDefault="005B5738" w:rsidP="008906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Адрес дворовой территории </w:t>
            </w:r>
          </w:p>
          <w:p w:rsidR="005B5738" w:rsidRPr="004D5C68" w:rsidRDefault="005B5738" w:rsidP="008906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5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многоква</w:t>
            </w:r>
            <w:r w:rsidRPr="004D5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4D5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тирного дома</w:t>
            </w:r>
          </w:p>
        </w:tc>
      </w:tr>
      <w:tr w:rsidR="005B5738" w:rsidRPr="004D5C68" w:rsidTr="008906F3">
        <w:tc>
          <w:tcPr>
            <w:tcW w:w="1101" w:type="dxa"/>
            <w:shd w:val="clear" w:color="auto" w:fill="auto"/>
          </w:tcPr>
          <w:p w:rsidR="005B5738" w:rsidRPr="00E57663" w:rsidRDefault="005B5738" w:rsidP="005B573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5B5738" w:rsidRPr="00376F95" w:rsidRDefault="005B5738" w:rsidP="008906F3">
            <w:pPr>
              <w:snapToGrid w:val="0"/>
              <w:spacing w:after="0"/>
              <w:rPr>
                <w:rFonts w:ascii="Times New Roman" w:eastAsia="Arial" w:hAnsi="Times New Roman"/>
                <w:sz w:val="24"/>
                <w:szCs w:val="24"/>
              </w:rPr>
            </w:pPr>
            <w:r w:rsidRPr="00376F95">
              <w:rPr>
                <w:rFonts w:ascii="Times New Roman" w:hAnsi="Times New Roman"/>
                <w:sz w:val="24"/>
                <w:szCs w:val="24"/>
                <w:lang w:bidi="ru-RU"/>
              </w:rPr>
              <w:t>п. Жемчужный, ул. Центральная, 4</w:t>
            </w:r>
          </w:p>
        </w:tc>
      </w:tr>
      <w:tr w:rsidR="005B5738" w:rsidRPr="004D5C68" w:rsidTr="008906F3">
        <w:tc>
          <w:tcPr>
            <w:tcW w:w="1101" w:type="dxa"/>
            <w:shd w:val="clear" w:color="auto" w:fill="auto"/>
          </w:tcPr>
          <w:p w:rsidR="005B5738" w:rsidRPr="00E57663" w:rsidRDefault="005B5738" w:rsidP="005B573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5B5738" w:rsidRPr="00376F95" w:rsidRDefault="005B5738" w:rsidP="008906F3">
            <w:pPr>
              <w:snapToGrid w:val="0"/>
              <w:spacing w:after="0"/>
              <w:rPr>
                <w:rFonts w:ascii="Times New Roman" w:eastAsia="Arial" w:hAnsi="Times New Roman"/>
                <w:sz w:val="24"/>
                <w:szCs w:val="24"/>
              </w:rPr>
            </w:pPr>
            <w:r w:rsidRPr="00376F95">
              <w:rPr>
                <w:rFonts w:ascii="Times New Roman" w:hAnsi="Times New Roman"/>
                <w:sz w:val="24"/>
                <w:szCs w:val="24"/>
                <w:lang w:bidi="ru-RU"/>
              </w:rPr>
              <w:t>п. Жемчужный, ул. Центральная, 6</w:t>
            </w:r>
          </w:p>
        </w:tc>
      </w:tr>
      <w:tr w:rsidR="005B5738" w:rsidRPr="004D5C68" w:rsidTr="008906F3">
        <w:tc>
          <w:tcPr>
            <w:tcW w:w="1101" w:type="dxa"/>
            <w:shd w:val="clear" w:color="auto" w:fill="auto"/>
          </w:tcPr>
          <w:p w:rsidR="005B5738" w:rsidRPr="00E57663" w:rsidRDefault="005B5738" w:rsidP="005B573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5B5738" w:rsidRPr="00376F95" w:rsidRDefault="005B5738" w:rsidP="008906F3">
            <w:pPr>
              <w:snapToGrid w:val="0"/>
              <w:spacing w:after="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376F95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376F95">
              <w:rPr>
                <w:rFonts w:ascii="Times New Roman" w:hAnsi="Times New Roman"/>
                <w:sz w:val="24"/>
                <w:szCs w:val="24"/>
              </w:rPr>
              <w:t xml:space="preserve"> Нижнебаканская, ул. Ленина, 147</w:t>
            </w:r>
          </w:p>
        </w:tc>
      </w:tr>
      <w:tr w:rsidR="005B5738" w:rsidRPr="004D5C68" w:rsidTr="008906F3">
        <w:tc>
          <w:tcPr>
            <w:tcW w:w="1101" w:type="dxa"/>
            <w:shd w:val="clear" w:color="auto" w:fill="auto"/>
          </w:tcPr>
          <w:p w:rsidR="005B5738" w:rsidRPr="00E57663" w:rsidRDefault="005B5738" w:rsidP="005B573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5B5738" w:rsidRPr="00376F95" w:rsidRDefault="005B5738" w:rsidP="008906F3">
            <w:pPr>
              <w:snapToGrid w:val="0"/>
              <w:spacing w:after="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376F95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376F95">
              <w:rPr>
                <w:rFonts w:ascii="Times New Roman" w:hAnsi="Times New Roman"/>
                <w:sz w:val="24"/>
                <w:szCs w:val="24"/>
              </w:rPr>
              <w:t xml:space="preserve"> Нижнебаканская, ул. Лозовая, 1</w:t>
            </w:r>
          </w:p>
        </w:tc>
      </w:tr>
      <w:tr w:rsidR="005B5738" w:rsidRPr="004D5C68" w:rsidTr="008906F3">
        <w:tc>
          <w:tcPr>
            <w:tcW w:w="1101" w:type="dxa"/>
            <w:shd w:val="clear" w:color="auto" w:fill="auto"/>
          </w:tcPr>
          <w:p w:rsidR="005B5738" w:rsidRPr="00E57663" w:rsidRDefault="005B5738" w:rsidP="005B573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5B5738" w:rsidRPr="00376F95" w:rsidRDefault="005B5738" w:rsidP="008906F3">
            <w:pPr>
              <w:snapToGrid w:val="0"/>
              <w:spacing w:after="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376F95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376F95">
              <w:rPr>
                <w:rFonts w:ascii="Times New Roman" w:hAnsi="Times New Roman"/>
                <w:sz w:val="24"/>
                <w:szCs w:val="24"/>
              </w:rPr>
              <w:t xml:space="preserve"> Нижнебаканская, ул. Мира, 91</w:t>
            </w:r>
          </w:p>
        </w:tc>
      </w:tr>
      <w:tr w:rsidR="005B5738" w:rsidRPr="004D5C68" w:rsidTr="008906F3">
        <w:tc>
          <w:tcPr>
            <w:tcW w:w="1101" w:type="dxa"/>
            <w:shd w:val="clear" w:color="auto" w:fill="auto"/>
          </w:tcPr>
          <w:p w:rsidR="005B5738" w:rsidRPr="00E57663" w:rsidRDefault="005B5738" w:rsidP="005B573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5B5738" w:rsidRPr="00376F95" w:rsidRDefault="005B5738" w:rsidP="008906F3">
            <w:pPr>
              <w:snapToGrid w:val="0"/>
              <w:spacing w:after="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376F95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376F95">
              <w:rPr>
                <w:rFonts w:ascii="Times New Roman" w:hAnsi="Times New Roman"/>
                <w:sz w:val="24"/>
                <w:szCs w:val="24"/>
              </w:rPr>
              <w:t xml:space="preserve"> Нижнебаканская, ул. Мира, 95</w:t>
            </w:r>
          </w:p>
        </w:tc>
      </w:tr>
      <w:tr w:rsidR="005B5738" w:rsidRPr="004D5C68" w:rsidTr="008906F3">
        <w:tc>
          <w:tcPr>
            <w:tcW w:w="1101" w:type="dxa"/>
            <w:shd w:val="clear" w:color="auto" w:fill="auto"/>
          </w:tcPr>
          <w:p w:rsidR="005B5738" w:rsidRPr="00E57663" w:rsidRDefault="005B5738" w:rsidP="005B573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5B5738" w:rsidRPr="00376F95" w:rsidRDefault="005B5738" w:rsidP="008906F3">
            <w:pPr>
              <w:snapToGrid w:val="0"/>
              <w:spacing w:after="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376F95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376F95">
              <w:rPr>
                <w:rFonts w:ascii="Times New Roman" w:hAnsi="Times New Roman"/>
                <w:sz w:val="24"/>
                <w:szCs w:val="24"/>
              </w:rPr>
              <w:t xml:space="preserve"> Нижнебаканская, ул. Мира, 97</w:t>
            </w:r>
          </w:p>
        </w:tc>
      </w:tr>
      <w:tr w:rsidR="005B5738" w:rsidRPr="004D5C68" w:rsidTr="008906F3">
        <w:tc>
          <w:tcPr>
            <w:tcW w:w="1101" w:type="dxa"/>
            <w:shd w:val="clear" w:color="auto" w:fill="auto"/>
          </w:tcPr>
          <w:p w:rsidR="005B5738" w:rsidRPr="00E57663" w:rsidRDefault="005B5738" w:rsidP="005B573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5B5738" w:rsidRPr="00376F95" w:rsidRDefault="005B5738" w:rsidP="008906F3">
            <w:pPr>
              <w:snapToGrid w:val="0"/>
              <w:spacing w:after="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376F95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376F95">
              <w:rPr>
                <w:rFonts w:ascii="Times New Roman" w:hAnsi="Times New Roman"/>
                <w:sz w:val="24"/>
                <w:szCs w:val="24"/>
              </w:rPr>
              <w:t xml:space="preserve"> Нижнебаканская, ул. Мира, 99</w:t>
            </w:r>
          </w:p>
        </w:tc>
      </w:tr>
      <w:tr w:rsidR="005B5738" w:rsidRPr="004D5C68" w:rsidTr="008906F3">
        <w:tc>
          <w:tcPr>
            <w:tcW w:w="1101" w:type="dxa"/>
            <w:shd w:val="clear" w:color="auto" w:fill="auto"/>
          </w:tcPr>
          <w:p w:rsidR="005B5738" w:rsidRPr="00E57663" w:rsidRDefault="005B5738" w:rsidP="005B573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5B5738" w:rsidRPr="00376F95" w:rsidRDefault="005B5738" w:rsidP="008906F3">
            <w:pPr>
              <w:snapToGrid w:val="0"/>
              <w:spacing w:after="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376F95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376F95">
              <w:rPr>
                <w:rFonts w:ascii="Times New Roman" w:hAnsi="Times New Roman"/>
                <w:sz w:val="24"/>
                <w:szCs w:val="24"/>
              </w:rPr>
              <w:t xml:space="preserve"> Нижнебаканская, ул. Мира, 101</w:t>
            </w:r>
          </w:p>
        </w:tc>
      </w:tr>
      <w:tr w:rsidR="005B5738" w:rsidRPr="004D5C68" w:rsidTr="008906F3">
        <w:tc>
          <w:tcPr>
            <w:tcW w:w="1101" w:type="dxa"/>
            <w:shd w:val="clear" w:color="auto" w:fill="auto"/>
          </w:tcPr>
          <w:p w:rsidR="005B5738" w:rsidRPr="00E57663" w:rsidRDefault="005B5738" w:rsidP="005B573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5B5738" w:rsidRPr="00376F95" w:rsidRDefault="005B5738" w:rsidP="008906F3">
            <w:pPr>
              <w:snapToGrid w:val="0"/>
              <w:spacing w:after="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376F95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376F95">
              <w:rPr>
                <w:rFonts w:ascii="Times New Roman" w:hAnsi="Times New Roman"/>
                <w:sz w:val="24"/>
                <w:szCs w:val="24"/>
              </w:rPr>
              <w:t xml:space="preserve"> Нижнебаканская, ул. Мира, 103</w:t>
            </w:r>
          </w:p>
        </w:tc>
      </w:tr>
      <w:tr w:rsidR="005B5738" w:rsidRPr="004D5C68" w:rsidTr="008906F3">
        <w:tc>
          <w:tcPr>
            <w:tcW w:w="1101" w:type="dxa"/>
            <w:shd w:val="clear" w:color="auto" w:fill="auto"/>
          </w:tcPr>
          <w:p w:rsidR="005B5738" w:rsidRPr="00E57663" w:rsidRDefault="005B5738" w:rsidP="005B573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5B5738" w:rsidRPr="00376F95" w:rsidRDefault="005B5738" w:rsidP="008906F3">
            <w:pPr>
              <w:snapToGrid w:val="0"/>
              <w:spacing w:after="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376F95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376F95">
              <w:rPr>
                <w:rFonts w:ascii="Times New Roman" w:hAnsi="Times New Roman"/>
                <w:sz w:val="24"/>
                <w:szCs w:val="24"/>
              </w:rPr>
              <w:t xml:space="preserve"> Неберджаевская, ул. 60 лет СССР, 1</w:t>
            </w:r>
          </w:p>
        </w:tc>
      </w:tr>
      <w:tr w:rsidR="005B5738" w:rsidRPr="004D5C68" w:rsidTr="008906F3">
        <w:tc>
          <w:tcPr>
            <w:tcW w:w="1101" w:type="dxa"/>
            <w:shd w:val="clear" w:color="auto" w:fill="auto"/>
          </w:tcPr>
          <w:p w:rsidR="005B5738" w:rsidRPr="00E57663" w:rsidRDefault="005B5738" w:rsidP="005B573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5B5738" w:rsidRPr="00376F95" w:rsidRDefault="005B5738" w:rsidP="008906F3">
            <w:pPr>
              <w:snapToGrid w:val="0"/>
              <w:spacing w:after="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376F95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376F95">
              <w:rPr>
                <w:rFonts w:ascii="Times New Roman" w:hAnsi="Times New Roman"/>
                <w:sz w:val="24"/>
                <w:szCs w:val="24"/>
              </w:rPr>
              <w:t xml:space="preserve"> Неберджаевская, ул. 60 лет СССР, 2</w:t>
            </w:r>
          </w:p>
        </w:tc>
      </w:tr>
      <w:tr w:rsidR="005B5738" w:rsidRPr="004D5C68" w:rsidTr="008906F3">
        <w:tc>
          <w:tcPr>
            <w:tcW w:w="1101" w:type="dxa"/>
            <w:shd w:val="clear" w:color="auto" w:fill="auto"/>
          </w:tcPr>
          <w:p w:rsidR="005B5738" w:rsidRPr="00E57663" w:rsidRDefault="005B5738" w:rsidP="005B573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5B5738" w:rsidRPr="00376F95" w:rsidRDefault="005B5738" w:rsidP="008906F3">
            <w:pPr>
              <w:snapToGrid w:val="0"/>
              <w:spacing w:after="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376F95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376F95">
              <w:rPr>
                <w:rFonts w:ascii="Times New Roman" w:hAnsi="Times New Roman"/>
                <w:sz w:val="24"/>
                <w:szCs w:val="24"/>
              </w:rPr>
              <w:t xml:space="preserve"> Неберджаевская, ул. 60 лет СССР, 3</w:t>
            </w:r>
          </w:p>
        </w:tc>
      </w:tr>
      <w:tr w:rsidR="005B5738" w:rsidRPr="004D5C68" w:rsidTr="008906F3">
        <w:tc>
          <w:tcPr>
            <w:tcW w:w="1101" w:type="dxa"/>
            <w:shd w:val="clear" w:color="auto" w:fill="auto"/>
          </w:tcPr>
          <w:p w:rsidR="005B5738" w:rsidRPr="00E57663" w:rsidRDefault="005B5738" w:rsidP="005B573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5B5738" w:rsidRPr="00376F95" w:rsidRDefault="005B5738" w:rsidP="008906F3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376F95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376F95">
              <w:rPr>
                <w:rFonts w:ascii="Times New Roman" w:hAnsi="Times New Roman"/>
                <w:sz w:val="24"/>
                <w:szCs w:val="24"/>
              </w:rPr>
              <w:t xml:space="preserve"> Нижнебаканская, ул. Шевченко, 12</w:t>
            </w:r>
          </w:p>
        </w:tc>
      </w:tr>
      <w:tr w:rsidR="005B5738" w:rsidRPr="004D5C68" w:rsidTr="008906F3">
        <w:tc>
          <w:tcPr>
            <w:tcW w:w="1101" w:type="dxa"/>
            <w:shd w:val="clear" w:color="auto" w:fill="auto"/>
          </w:tcPr>
          <w:p w:rsidR="005B5738" w:rsidRPr="00E57663" w:rsidRDefault="005B5738" w:rsidP="005B573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5B5738" w:rsidRPr="00376F95" w:rsidRDefault="005B5738" w:rsidP="008906F3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376F95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376F95">
              <w:rPr>
                <w:rFonts w:ascii="Times New Roman" w:hAnsi="Times New Roman"/>
                <w:sz w:val="24"/>
                <w:szCs w:val="24"/>
              </w:rPr>
              <w:t xml:space="preserve"> Нижнебаканская, ул. Шевченко, 14</w:t>
            </w:r>
          </w:p>
        </w:tc>
      </w:tr>
      <w:tr w:rsidR="005B5738" w:rsidRPr="004D5C68" w:rsidTr="008906F3">
        <w:tc>
          <w:tcPr>
            <w:tcW w:w="1101" w:type="dxa"/>
            <w:shd w:val="clear" w:color="auto" w:fill="auto"/>
          </w:tcPr>
          <w:p w:rsidR="005B5738" w:rsidRPr="00E57663" w:rsidRDefault="005B5738" w:rsidP="005B573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shd w:val="clear" w:color="auto" w:fill="auto"/>
          </w:tcPr>
          <w:p w:rsidR="005B5738" w:rsidRPr="00376F95" w:rsidRDefault="005B5738" w:rsidP="008906F3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6F95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376F95">
              <w:rPr>
                <w:rFonts w:ascii="Times New Roman" w:hAnsi="Times New Roman"/>
                <w:sz w:val="24"/>
                <w:szCs w:val="24"/>
              </w:rPr>
              <w:t xml:space="preserve"> Нижнебаканская, ул. Шевченко, 16</w:t>
            </w:r>
          </w:p>
        </w:tc>
      </w:tr>
    </w:tbl>
    <w:p w:rsidR="005B5738" w:rsidRDefault="005B5738" w:rsidP="005B57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5738" w:rsidRDefault="005B5738" w:rsidP="005B57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5738" w:rsidRPr="004D5C68" w:rsidRDefault="005B5738" w:rsidP="005B57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5738" w:rsidRPr="004D5C68" w:rsidRDefault="005B5738" w:rsidP="005B57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5738" w:rsidRPr="00B67F8D" w:rsidRDefault="005B5738" w:rsidP="005B57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5738" w:rsidRPr="00B67F8D" w:rsidRDefault="005B5738" w:rsidP="005B57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5738" w:rsidRPr="004D5C68" w:rsidRDefault="005B5738" w:rsidP="005B5738">
      <w:pPr>
        <w:jc w:val="center"/>
        <w:rPr>
          <w:rFonts w:ascii="Times New Roman" w:hAnsi="Times New Roman"/>
          <w:sz w:val="24"/>
          <w:szCs w:val="24"/>
        </w:rPr>
      </w:pPr>
    </w:p>
    <w:p w:rsidR="008606D2" w:rsidRPr="002F1B9B" w:rsidRDefault="008606D2" w:rsidP="008606D2">
      <w:pPr>
        <w:tabs>
          <w:tab w:val="left" w:pos="4536"/>
          <w:tab w:val="left" w:pos="5970"/>
          <w:tab w:val="left" w:pos="723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«П</w:t>
      </w:r>
      <w:r w:rsidRPr="002F1B9B">
        <w:rPr>
          <w:rFonts w:ascii="Times New Roman" w:hAnsi="Times New Roman"/>
          <w:sz w:val="24"/>
          <w:szCs w:val="24"/>
        </w:rPr>
        <w:t>РИЛОЖЕНИЕ</w:t>
      </w:r>
      <w:r>
        <w:rPr>
          <w:rFonts w:ascii="Times New Roman" w:hAnsi="Times New Roman"/>
          <w:sz w:val="24"/>
          <w:szCs w:val="24"/>
        </w:rPr>
        <w:t xml:space="preserve"> №3</w:t>
      </w:r>
    </w:p>
    <w:p w:rsidR="008606D2" w:rsidRPr="00097323" w:rsidRDefault="008606D2" w:rsidP="008606D2">
      <w:pPr>
        <w:widowControl w:val="0"/>
        <w:autoSpaceDE w:val="0"/>
        <w:autoSpaceDN w:val="0"/>
        <w:adjustRightInd w:val="0"/>
        <w:spacing w:after="0" w:line="240" w:lineRule="auto"/>
        <w:ind w:firstLine="4395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</w:t>
      </w:r>
      <w:r w:rsidRPr="00097323">
        <w:rPr>
          <w:rFonts w:ascii="Times New Roman" w:eastAsia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097323">
        <w:rPr>
          <w:rFonts w:ascii="Times New Roman" w:eastAsia="Times New Roman" w:hAnsi="Times New Roman"/>
          <w:sz w:val="24"/>
          <w:szCs w:val="24"/>
          <w:lang w:eastAsia="ru-RU"/>
        </w:rPr>
        <w:t xml:space="preserve">рограмме </w:t>
      </w:r>
    </w:p>
    <w:p w:rsidR="008606D2" w:rsidRPr="00097323" w:rsidRDefault="008606D2" w:rsidP="008606D2">
      <w:pPr>
        <w:widowControl w:val="0"/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/>
          <w:sz w:val="24"/>
          <w:szCs w:val="24"/>
          <w:lang w:eastAsia="ru-RU"/>
        </w:rPr>
      </w:pPr>
      <w:r w:rsidRPr="00097323">
        <w:rPr>
          <w:rFonts w:ascii="Times New Roman" w:hAnsi="Times New Roman"/>
          <w:sz w:val="24"/>
          <w:szCs w:val="24"/>
          <w:lang w:eastAsia="ru-RU"/>
        </w:rPr>
        <w:t xml:space="preserve">   </w:t>
      </w:r>
    </w:p>
    <w:p w:rsidR="008606D2" w:rsidRPr="007207DA" w:rsidRDefault="008606D2" w:rsidP="008606D2">
      <w:pPr>
        <w:widowControl w:val="0"/>
        <w:autoSpaceDE w:val="0"/>
        <w:autoSpaceDN w:val="0"/>
        <w:adjustRightInd w:val="0"/>
        <w:spacing w:after="0" w:line="240" w:lineRule="auto"/>
        <w:ind w:firstLine="43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06D2" w:rsidRPr="007207DA" w:rsidRDefault="008606D2" w:rsidP="008606D2">
      <w:pPr>
        <w:widowControl w:val="0"/>
        <w:autoSpaceDE w:val="0"/>
        <w:autoSpaceDN w:val="0"/>
        <w:adjustRightInd w:val="0"/>
        <w:spacing w:after="0" w:line="240" w:lineRule="auto"/>
        <w:ind w:firstLine="4395"/>
        <w:rPr>
          <w:rFonts w:ascii="Times New Roman" w:eastAsia="Times New Roman" w:hAnsi="Times New Roman"/>
          <w:sz w:val="24"/>
          <w:szCs w:val="24"/>
        </w:rPr>
      </w:pPr>
      <w:r w:rsidRPr="007207DA">
        <w:rPr>
          <w:rFonts w:ascii="Times New Roman" w:hAnsi="Times New Roman"/>
          <w:sz w:val="24"/>
          <w:szCs w:val="24"/>
          <w:lang w:eastAsia="ru-RU"/>
        </w:rPr>
        <w:t xml:space="preserve">   </w:t>
      </w:r>
    </w:p>
    <w:p w:rsidR="008606D2" w:rsidRPr="007207DA" w:rsidRDefault="008606D2" w:rsidP="008606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07DA">
        <w:rPr>
          <w:rFonts w:ascii="Times New Roman" w:eastAsia="Times New Roman" w:hAnsi="Times New Roman"/>
          <w:sz w:val="24"/>
          <w:szCs w:val="24"/>
        </w:rPr>
        <w:t>Адресный перечень территорий общего пользования</w:t>
      </w:r>
      <w:r>
        <w:rPr>
          <w:rFonts w:ascii="Times New Roman" w:eastAsia="Times New Roman" w:hAnsi="Times New Roman"/>
          <w:sz w:val="24"/>
          <w:szCs w:val="24"/>
        </w:rPr>
        <w:t>, нуждающихся в благоустройстве, включенных</w:t>
      </w:r>
      <w:r w:rsidRPr="007207DA">
        <w:rPr>
          <w:rFonts w:ascii="Times New Roman" w:eastAsia="Times New Roman" w:hAnsi="Times New Roman"/>
          <w:sz w:val="24"/>
          <w:szCs w:val="24"/>
        </w:rPr>
        <w:t xml:space="preserve"> в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7207DA">
        <w:rPr>
          <w:rFonts w:ascii="Times New Roman" w:eastAsia="Times New Roman" w:hAnsi="Times New Roman"/>
          <w:sz w:val="24"/>
          <w:szCs w:val="24"/>
        </w:rPr>
        <w:t xml:space="preserve">муниципальную программу </w:t>
      </w:r>
      <w:r w:rsidRPr="007207DA">
        <w:rPr>
          <w:rFonts w:ascii="Times New Roman" w:hAnsi="Times New Roman"/>
          <w:sz w:val="24"/>
          <w:szCs w:val="24"/>
        </w:rPr>
        <w:t>«Формирование современной городской среды</w:t>
      </w:r>
    </w:p>
    <w:p w:rsidR="008606D2" w:rsidRDefault="008606D2" w:rsidP="008606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Нижнебаканского сельского</w:t>
      </w:r>
      <w:r w:rsidRPr="007207DA">
        <w:rPr>
          <w:rFonts w:ascii="Times New Roman" w:hAnsi="Times New Roman"/>
          <w:sz w:val="24"/>
          <w:szCs w:val="24"/>
        </w:rPr>
        <w:t xml:space="preserve"> поселения Крымского района на </w:t>
      </w:r>
      <w:r>
        <w:rPr>
          <w:rFonts w:ascii="Times New Roman" w:hAnsi="Times New Roman"/>
          <w:sz w:val="24"/>
          <w:szCs w:val="24"/>
        </w:rPr>
        <w:t>2018-2024</w:t>
      </w:r>
      <w:r w:rsidRPr="007207DA">
        <w:rPr>
          <w:rFonts w:ascii="Times New Roman" w:hAnsi="Times New Roman"/>
          <w:sz w:val="24"/>
          <w:szCs w:val="24"/>
        </w:rPr>
        <w:t xml:space="preserve"> годы»</w:t>
      </w:r>
    </w:p>
    <w:p w:rsidR="008606D2" w:rsidRDefault="008606D2" w:rsidP="008606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654" w:type="dxa"/>
        <w:tblInd w:w="93" w:type="dxa"/>
        <w:shd w:val="clear" w:color="auto" w:fill="FFFFFF"/>
        <w:tblLook w:val="04A0"/>
      </w:tblPr>
      <w:tblGrid>
        <w:gridCol w:w="760"/>
        <w:gridCol w:w="3224"/>
        <w:gridCol w:w="5670"/>
      </w:tblGrid>
      <w:tr w:rsidR="008606D2" w:rsidRPr="007207DA" w:rsidTr="008906F3">
        <w:trPr>
          <w:trHeight w:val="37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06D2" w:rsidRPr="007207DA" w:rsidRDefault="008606D2" w:rsidP="008906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06D2" w:rsidRPr="007207DA" w:rsidRDefault="008606D2" w:rsidP="008906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 территории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06D2" w:rsidRPr="007207DA" w:rsidRDefault="008606D2" w:rsidP="008906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8606D2" w:rsidRPr="007207DA" w:rsidTr="008906F3">
        <w:trPr>
          <w:trHeight w:val="375"/>
        </w:trPr>
        <w:tc>
          <w:tcPr>
            <w:tcW w:w="9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06D2" w:rsidRPr="007207DA" w:rsidRDefault="008606D2" w:rsidP="008906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8606D2" w:rsidRPr="007207DA" w:rsidTr="008906F3">
        <w:trPr>
          <w:trHeight w:val="37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06D2" w:rsidRPr="007207DA" w:rsidRDefault="008606D2" w:rsidP="008906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606D2" w:rsidRPr="007207DA" w:rsidRDefault="008606D2" w:rsidP="008906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арк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ст.Нижнебаканская, ул.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Октябрьская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5/1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8606D2" w:rsidRDefault="008606D2" w:rsidP="008906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малых архите</w:t>
            </w: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турных форм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8606D2" w:rsidRDefault="008606D2" w:rsidP="008906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установка лавочек (ск</w:t>
            </w: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мьи) и урн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8606D2" w:rsidRDefault="008606D2" w:rsidP="008906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ландшафтное озеленение</w:t>
            </w:r>
          </w:p>
          <w:p w:rsidR="008606D2" w:rsidRPr="007207DA" w:rsidRDefault="008606D2" w:rsidP="008906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606D2" w:rsidRPr="007207DA" w:rsidTr="008906F3">
        <w:trPr>
          <w:trHeight w:val="375"/>
        </w:trPr>
        <w:tc>
          <w:tcPr>
            <w:tcW w:w="9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606D2" w:rsidRPr="007207DA" w:rsidRDefault="008606D2" w:rsidP="008906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8606D2" w:rsidRPr="007207DA" w:rsidTr="008906F3">
        <w:trPr>
          <w:trHeight w:val="489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06D2" w:rsidRPr="007207DA" w:rsidRDefault="008606D2" w:rsidP="008906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606D2" w:rsidRPr="007207DA" w:rsidRDefault="008606D2" w:rsidP="008906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площадка ст. Ни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небаканская, ул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.Г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орького, 23/1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06D2" w:rsidRPr="007207DA" w:rsidRDefault="008606D2" w:rsidP="008906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-установка лавочек (ск</w:t>
            </w: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мьи) и урн,</w:t>
            </w:r>
          </w:p>
          <w:p w:rsidR="008606D2" w:rsidRPr="007207DA" w:rsidRDefault="008606D2" w:rsidP="008906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-ландшафтное озеленение.</w:t>
            </w:r>
          </w:p>
        </w:tc>
      </w:tr>
      <w:tr w:rsidR="008606D2" w:rsidRPr="007207DA" w:rsidTr="008906F3">
        <w:trPr>
          <w:trHeight w:val="375"/>
        </w:trPr>
        <w:tc>
          <w:tcPr>
            <w:tcW w:w="9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606D2" w:rsidRPr="007207DA" w:rsidRDefault="008606D2" w:rsidP="008906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8606D2" w:rsidRPr="007207DA" w:rsidTr="008906F3">
        <w:trPr>
          <w:trHeight w:val="37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06D2" w:rsidRPr="007207DA" w:rsidRDefault="008606D2" w:rsidP="008906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606D2" w:rsidRPr="007207DA" w:rsidRDefault="008606D2" w:rsidP="008906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Аллея ст.Нижнебаканская, ул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ролетарская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bottom"/>
          </w:tcPr>
          <w:p w:rsidR="008606D2" w:rsidRDefault="008606D2" w:rsidP="008906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установка бордюрного камня,</w:t>
            </w:r>
          </w:p>
          <w:p w:rsidR="008606D2" w:rsidRPr="007207DA" w:rsidRDefault="008606D2" w:rsidP="008906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20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ландшафтное озеленение.</w:t>
            </w:r>
          </w:p>
        </w:tc>
      </w:tr>
    </w:tbl>
    <w:p w:rsidR="008606D2" w:rsidRDefault="008606D2" w:rsidP="008606D2">
      <w:pPr>
        <w:tabs>
          <w:tab w:val="left" w:pos="694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606D2" w:rsidRDefault="008606D2" w:rsidP="008606D2">
      <w:pPr>
        <w:tabs>
          <w:tab w:val="left" w:pos="694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02D7" w:rsidRPr="006B0252" w:rsidRDefault="008E02D7" w:rsidP="008E02D7">
      <w:pPr>
        <w:widowControl w:val="0"/>
        <w:autoSpaceDE w:val="0"/>
        <w:autoSpaceDN w:val="0"/>
        <w:adjustRightInd w:val="0"/>
        <w:spacing w:after="0" w:line="240" w:lineRule="auto"/>
        <w:ind w:firstLine="43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Pr="006B0252">
        <w:rPr>
          <w:rFonts w:ascii="Times New Roman" w:eastAsia="Times New Roman" w:hAnsi="Times New Roman"/>
          <w:sz w:val="24"/>
          <w:szCs w:val="24"/>
          <w:lang w:eastAsia="ru-RU"/>
        </w:rPr>
        <w:t>Приложение № 4</w:t>
      </w:r>
    </w:p>
    <w:p w:rsidR="008E02D7" w:rsidRPr="006B0252" w:rsidRDefault="008E02D7" w:rsidP="008E02D7">
      <w:pPr>
        <w:widowControl w:val="0"/>
        <w:autoSpaceDE w:val="0"/>
        <w:autoSpaceDN w:val="0"/>
        <w:adjustRightInd w:val="0"/>
        <w:spacing w:after="0" w:line="240" w:lineRule="auto"/>
        <w:ind w:firstLine="43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0252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к муниципальной программе </w:t>
      </w:r>
    </w:p>
    <w:p w:rsidR="008E02D7" w:rsidRPr="006B0252" w:rsidRDefault="008E02D7" w:rsidP="008E02D7">
      <w:pPr>
        <w:widowControl w:val="0"/>
        <w:autoSpaceDE w:val="0"/>
        <w:autoSpaceDN w:val="0"/>
        <w:adjustRightInd w:val="0"/>
        <w:spacing w:after="0" w:line="240" w:lineRule="auto"/>
        <w:ind w:firstLine="4395"/>
        <w:rPr>
          <w:rFonts w:ascii="Times New Roman" w:hAnsi="Times New Roman"/>
          <w:sz w:val="24"/>
          <w:szCs w:val="24"/>
          <w:lang w:eastAsia="ru-RU"/>
        </w:rPr>
      </w:pPr>
      <w:r w:rsidRPr="006B0252">
        <w:rPr>
          <w:rFonts w:ascii="Times New Roman" w:hAnsi="Times New Roman"/>
          <w:sz w:val="24"/>
          <w:szCs w:val="24"/>
          <w:lang w:eastAsia="ru-RU"/>
        </w:rPr>
        <w:t xml:space="preserve">   «Формирование </w:t>
      </w:r>
      <w:proofErr w:type="gramStart"/>
      <w:r w:rsidRPr="006B0252">
        <w:rPr>
          <w:rFonts w:ascii="Times New Roman" w:hAnsi="Times New Roman"/>
          <w:sz w:val="24"/>
          <w:szCs w:val="24"/>
          <w:lang w:eastAsia="ru-RU"/>
        </w:rPr>
        <w:t>современной</w:t>
      </w:r>
      <w:proofErr w:type="gramEnd"/>
      <w:r w:rsidRPr="006B0252">
        <w:rPr>
          <w:rFonts w:ascii="Times New Roman" w:hAnsi="Times New Roman"/>
          <w:sz w:val="24"/>
          <w:szCs w:val="24"/>
          <w:lang w:eastAsia="ru-RU"/>
        </w:rPr>
        <w:t xml:space="preserve"> городской </w:t>
      </w:r>
    </w:p>
    <w:p w:rsidR="008E02D7" w:rsidRPr="006B0252" w:rsidRDefault="008E02D7" w:rsidP="008E02D7">
      <w:pPr>
        <w:widowControl w:val="0"/>
        <w:autoSpaceDE w:val="0"/>
        <w:autoSpaceDN w:val="0"/>
        <w:adjustRightInd w:val="0"/>
        <w:spacing w:after="0" w:line="240" w:lineRule="auto"/>
        <w:ind w:firstLine="4395"/>
        <w:rPr>
          <w:rFonts w:ascii="Times New Roman" w:hAnsi="Times New Roman"/>
          <w:sz w:val="24"/>
          <w:szCs w:val="24"/>
          <w:lang w:eastAsia="ru-RU"/>
        </w:rPr>
      </w:pPr>
      <w:r w:rsidRPr="006B0252">
        <w:rPr>
          <w:rFonts w:ascii="Times New Roman" w:hAnsi="Times New Roman"/>
          <w:sz w:val="24"/>
          <w:szCs w:val="24"/>
          <w:lang w:eastAsia="ru-RU"/>
        </w:rPr>
        <w:t xml:space="preserve"> среды </w:t>
      </w:r>
      <w:r>
        <w:rPr>
          <w:rFonts w:ascii="Times New Roman" w:hAnsi="Times New Roman"/>
          <w:sz w:val="24"/>
          <w:szCs w:val="24"/>
          <w:lang w:eastAsia="ru-RU"/>
        </w:rPr>
        <w:t>Нижнебаканского сельского</w:t>
      </w:r>
      <w:r w:rsidRPr="006B0252">
        <w:rPr>
          <w:rFonts w:ascii="Times New Roman" w:hAnsi="Times New Roman"/>
          <w:sz w:val="24"/>
          <w:szCs w:val="24"/>
          <w:lang w:eastAsia="ru-RU"/>
        </w:rPr>
        <w:t xml:space="preserve"> поселения</w:t>
      </w:r>
    </w:p>
    <w:p w:rsidR="008E02D7" w:rsidRPr="006B0252" w:rsidRDefault="008E02D7" w:rsidP="008E02D7">
      <w:pPr>
        <w:widowControl w:val="0"/>
        <w:autoSpaceDE w:val="0"/>
        <w:autoSpaceDN w:val="0"/>
        <w:adjustRightInd w:val="0"/>
        <w:spacing w:after="0" w:line="240" w:lineRule="auto"/>
        <w:ind w:firstLine="4395"/>
        <w:rPr>
          <w:rFonts w:ascii="Times New Roman" w:hAnsi="Times New Roman"/>
          <w:sz w:val="24"/>
          <w:szCs w:val="24"/>
          <w:lang w:eastAsia="ru-RU"/>
        </w:rPr>
      </w:pPr>
      <w:r w:rsidRPr="006B0252">
        <w:rPr>
          <w:rFonts w:ascii="Times New Roman" w:hAnsi="Times New Roman"/>
          <w:sz w:val="24"/>
          <w:szCs w:val="24"/>
          <w:lang w:eastAsia="ru-RU"/>
        </w:rPr>
        <w:t xml:space="preserve">     Крымского района на 2018-2022 г</w:t>
      </w:r>
      <w:r w:rsidRPr="006B0252">
        <w:rPr>
          <w:rFonts w:ascii="Times New Roman" w:hAnsi="Times New Roman"/>
          <w:sz w:val="24"/>
          <w:szCs w:val="24"/>
          <w:lang w:eastAsia="ru-RU"/>
        </w:rPr>
        <w:t>о</w:t>
      </w:r>
      <w:r w:rsidRPr="006B0252">
        <w:rPr>
          <w:rFonts w:ascii="Times New Roman" w:hAnsi="Times New Roman"/>
          <w:sz w:val="24"/>
          <w:szCs w:val="24"/>
          <w:lang w:eastAsia="ru-RU"/>
        </w:rPr>
        <w:t>ды»</w:t>
      </w:r>
    </w:p>
    <w:p w:rsidR="008E02D7" w:rsidRPr="006B0252" w:rsidRDefault="008E02D7" w:rsidP="008E02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E02D7" w:rsidRPr="006B0252" w:rsidRDefault="008E02D7" w:rsidP="008E02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E02D7" w:rsidRPr="006B0252" w:rsidRDefault="008E02D7" w:rsidP="008E02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0252">
        <w:rPr>
          <w:rFonts w:ascii="Times New Roman" w:hAnsi="Times New Roman"/>
          <w:sz w:val="24"/>
          <w:szCs w:val="24"/>
          <w:lang w:eastAsia="ru-RU"/>
        </w:rPr>
        <w:t>Методика расчета целевых показателей муниципальной программы</w:t>
      </w:r>
    </w:p>
    <w:p w:rsidR="008E02D7" w:rsidRPr="006B0252" w:rsidRDefault="008E02D7" w:rsidP="008E02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2"/>
        <w:gridCol w:w="2445"/>
        <w:gridCol w:w="3582"/>
        <w:gridCol w:w="3224"/>
      </w:tblGrid>
      <w:tr w:rsidR="008E02D7" w:rsidRPr="006B0252" w:rsidTr="008906F3">
        <w:tc>
          <w:tcPr>
            <w:tcW w:w="602" w:type="dxa"/>
            <w:shd w:val="clear" w:color="auto" w:fill="auto"/>
          </w:tcPr>
          <w:p w:rsidR="008E02D7" w:rsidRPr="006B0252" w:rsidRDefault="008E02D7" w:rsidP="008906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6B02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B02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6B02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445" w:type="dxa"/>
            <w:shd w:val="clear" w:color="auto" w:fill="auto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8E02D7" w:rsidRPr="006B0252" w:rsidRDefault="008E02D7" w:rsidP="008906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целевого показателя</w:t>
            </w:r>
          </w:p>
        </w:tc>
        <w:tc>
          <w:tcPr>
            <w:tcW w:w="3582" w:type="dxa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Методика расчета показ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теля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(формула), алгоритм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формирования формул,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методологические поясн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ния 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базовым показателям,</w:t>
            </w:r>
          </w:p>
          <w:p w:rsidR="008E02D7" w:rsidRPr="006B0252" w:rsidRDefault="008E02D7" w:rsidP="008906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используемым</w:t>
            </w:r>
            <w:proofErr w:type="gram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формуле</w:t>
            </w:r>
          </w:p>
        </w:tc>
        <w:tc>
          <w:tcPr>
            <w:tcW w:w="3224" w:type="dxa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 данных, индекс форм</w:t>
            </w:r>
          </w:p>
          <w:p w:rsidR="008E02D7" w:rsidRPr="006B0252" w:rsidRDefault="008E02D7" w:rsidP="008906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отчетности</w:t>
            </w:r>
          </w:p>
        </w:tc>
      </w:tr>
      <w:tr w:rsidR="008E02D7" w:rsidRPr="006B0252" w:rsidTr="008906F3">
        <w:tc>
          <w:tcPr>
            <w:tcW w:w="602" w:type="dxa"/>
            <w:shd w:val="clear" w:color="auto" w:fill="auto"/>
          </w:tcPr>
          <w:p w:rsidR="008E02D7" w:rsidRPr="006B0252" w:rsidRDefault="008E02D7" w:rsidP="008906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5" w:type="dxa"/>
            <w:shd w:val="clear" w:color="auto" w:fill="auto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Доля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 террит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рий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от общего количес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ва</w:t>
            </w:r>
          </w:p>
          <w:p w:rsidR="008E02D7" w:rsidRPr="006B0252" w:rsidRDefault="008E02D7" w:rsidP="008906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 террит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рий</w:t>
            </w:r>
          </w:p>
        </w:tc>
        <w:tc>
          <w:tcPr>
            <w:tcW w:w="3582" w:type="dxa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Д= </w:t>
            </w: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Бдт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Зодт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, где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Эдт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количество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 дворовых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территорий;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Бод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общее количество</w:t>
            </w:r>
          </w:p>
          <w:p w:rsidR="008E02D7" w:rsidRPr="006B0252" w:rsidRDefault="008E02D7" w:rsidP="008906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 территорий</w:t>
            </w:r>
          </w:p>
        </w:tc>
        <w:tc>
          <w:tcPr>
            <w:tcW w:w="3224" w:type="dxa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данные для расчета 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прив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дятся 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формах отчетности КС-3 «Справка о стоимости в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полненных работ и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затрат», КС-2 «Акт о прие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ке</w:t>
            </w:r>
          </w:p>
          <w:p w:rsidR="008E02D7" w:rsidRPr="006B0252" w:rsidRDefault="008E02D7" w:rsidP="008906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выполненных работ»</w:t>
            </w:r>
          </w:p>
        </w:tc>
      </w:tr>
      <w:tr w:rsidR="008E02D7" w:rsidRPr="006B0252" w:rsidTr="008906F3">
        <w:tc>
          <w:tcPr>
            <w:tcW w:w="602" w:type="dxa"/>
            <w:shd w:val="clear" w:color="auto" w:fill="auto"/>
          </w:tcPr>
          <w:p w:rsidR="008E02D7" w:rsidRPr="006B0252" w:rsidRDefault="008E02D7" w:rsidP="008906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45" w:type="dxa"/>
            <w:shd w:val="clear" w:color="auto" w:fill="auto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Охват населения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благоустроенными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дворовыми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территориями (доля</w:t>
            </w:r>
            <w:proofErr w:type="gramEnd"/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населения,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проживающего в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жилом фонде 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благоустроенными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дворовыми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территориями 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от</w:t>
            </w:r>
            <w:proofErr w:type="gramEnd"/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общей численности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населения)</w:t>
            </w:r>
          </w:p>
        </w:tc>
        <w:tc>
          <w:tcPr>
            <w:tcW w:w="3582" w:type="dxa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Он=Чмкд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Чо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*100%, где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Чмк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численность населения,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проживающего</w:t>
            </w:r>
            <w:proofErr w:type="gram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жилом фонде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с благоустроенными дворовыми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территориями,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общая численность</w:t>
            </w:r>
          </w:p>
          <w:p w:rsidR="008E02D7" w:rsidRPr="006B0252" w:rsidRDefault="008E02D7" w:rsidP="008906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населения</w:t>
            </w:r>
          </w:p>
        </w:tc>
        <w:tc>
          <w:tcPr>
            <w:tcW w:w="3224" w:type="dxa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данные для расчета: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 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проживающих</w:t>
            </w:r>
            <w:proofErr w:type="gram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муниципальном 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образовании</w:t>
            </w:r>
            <w:proofErr w:type="gramEnd"/>
          </w:p>
          <w:p w:rsidR="008E02D7" w:rsidRPr="006B0252" w:rsidRDefault="008E02D7" w:rsidP="008906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приводится в отчете </w:t>
            </w: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Кра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стата</w:t>
            </w:r>
            <w:proofErr w:type="spellEnd"/>
          </w:p>
        </w:tc>
      </w:tr>
      <w:tr w:rsidR="008E02D7" w:rsidRPr="006B0252" w:rsidTr="008906F3">
        <w:tc>
          <w:tcPr>
            <w:tcW w:w="602" w:type="dxa"/>
            <w:shd w:val="clear" w:color="auto" w:fill="auto"/>
          </w:tcPr>
          <w:p w:rsidR="008E02D7" w:rsidRPr="006B0252" w:rsidRDefault="008E02D7" w:rsidP="008906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45" w:type="dxa"/>
            <w:shd w:val="clear" w:color="auto" w:fill="auto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Площадь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общественных</w:t>
            </w:r>
          </w:p>
          <w:p w:rsidR="008E02D7" w:rsidRPr="006B0252" w:rsidRDefault="008E02D7" w:rsidP="008906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территорий</w:t>
            </w:r>
          </w:p>
        </w:tc>
        <w:tc>
          <w:tcPr>
            <w:tcW w:w="3582" w:type="dxa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S6t= БТ, где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S6t - площадь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</w:t>
            </w:r>
          </w:p>
          <w:p w:rsidR="008E02D7" w:rsidRPr="006B0252" w:rsidRDefault="008E02D7" w:rsidP="008906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общественных территорий;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Т-</w:t>
            </w:r>
            <w:proofErr w:type="gram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благоустроенные</w:t>
            </w:r>
          </w:p>
          <w:p w:rsidR="008E02D7" w:rsidRPr="006B0252" w:rsidRDefault="008E02D7" w:rsidP="008906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общественные территории</w:t>
            </w:r>
          </w:p>
        </w:tc>
        <w:tc>
          <w:tcPr>
            <w:tcW w:w="3224" w:type="dxa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данные для расчета показ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теля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приводятся в формах отче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ности КС-3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«Справка о стоимости 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полненных</w:t>
            </w:r>
            <w:proofErr w:type="gramEnd"/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работ и затрат», КС-2 «Акт о приемке</w:t>
            </w:r>
          </w:p>
          <w:p w:rsidR="008E02D7" w:rsidRPr="006B0252" w:rsidRDefault="008E02D7" w:rsidP="008906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выполненных работ»</w:t>
            </w:r>
          </w:p>
        </w:tc>
      </w:tr>
      <w:tr w:rsidR="008E02D7" w:rsidRPr="006B0252" w:rsidTr="008906F3">
        <w:tc>
          <w:tcPr>
            <w:tcW w:w="602" w:type="dxa"/>
            <w:shd w:val="clear" w:color="auto" w:fill="auto"/>
          </w:tcPr>
          <w:p w:rsidR="008E02D7" w:rsidRPr="006B0252" w:rsidRDefault="008E02D7" w:rsidP="008906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45" w:type="dxa"/>
            <w:shd w:val="clear" w:color="auto" w:fill="auto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Доля площади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общественных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территорий 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общей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площади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общественных</w:t>
            </w:r>
          </w:p>
          <w:p w:rsidR="008E02D7" w:rsidRPr="006B0252" w:rsidRDefault="008E02D7" w:rsidP="008906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территорий</w:t>
            </w:r>
          </w:p>
        </w:tc>
        <w:tc>
          <w:tcPr>
            <w:tcW w:w="3582" w:type="dxa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6B025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= So6t/Sot, 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где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So6t - 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площадь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общественных территорий;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Sot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- общая площадь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общественных территорий</w:t>
            </w:r>
          </w:p>
          <w:p w:rsidR="008E02D7" w:rsidRPr="006B0252" w:rsidRDefault="008E02D7" w:rsidP="008906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24" w:type="dxa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данные для расчета показ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теля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приводятся в формах отче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ности КС-3  «Справка о стоимости выпо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ненных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работ и затрат», КС-2 «Акт о приемке выполненных р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бот»</w:t>
            </w:r>
          </w:p>
        </w:tc>
      </w:tr>
      <w:tr w:rsidR="008E02D7" w:rsidRPr="006B0252" w:rsidTr="008906F3">
        <w:tc>
          <w:tcPr>
            <w:tcW w:w="602" w:type="dxa"/>
            <w:shd w:val="clear" w:color="auto" w:fill="auto"/>
          </w:tcPr>
          <w:p w:rsidR="008E02D7" w:rsidRPr="006B0252" w:rsidRDefault="008E02D7" w:rsidP="008906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45" w:type="dxa"/>
            <w:shd w:val="clear" w:color="auto" w:fill="auto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Площадь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общественных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территорий,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приходящихся на 1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жителя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муниципального</w:t>
            </w:r>
          </w:p>
          <w:p w:rsidR="008E02D7" w:rsidRPr="006B0252" w:rsidRDefault="008E02D7" w:rsidP="008906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образования</w:t>
            </w:r>
          </w:p>
        </w:tc>
        <w:tc>
          <w:tcPr>
            <w:tcW w:w="3582" w:type="dxa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n=SoT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o</w:t>
            </w:r>
            <w:proofErr w:type="spellEnd"/>
            <w:proofErr w:type="gram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, где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Sot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- общая площадь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общественных территорий</w:t>
            </w:r>
          </w:p>
          <w:p w:rsidR="008E02D7" w:rsidRPr="006B0252" w:rsidRDefault="008E02D7" w:rsidP="008906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общая численность 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насел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3224" w:type="dxa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данные для расчета показ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теля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приводятся в формах отче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ности КС-3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«Справка о стоимости </w:t>
            </w: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полненныхработ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затрат», КС-2 «Акт о приемке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выполненных работ», формы</w:t>
            </w:r>
          </w:p>
          <w:p w:rsidR="008E02D7" w:rsidRPr="006B0252" w:rsidRDefault="008E02D7" w:rsidP="008906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статистической отчетности</w:t>
            </w:r>
          </w:p>
        </w:tc>
      </w:tr>
      <w:tr w:rsidR="008E02D7" w:rsidRPr="006B0252" w:rsidTr="008906F3">
        <w:tc>
          <w:tcPr>
            <w:tcW w:w="602" w:type="dxa"/>
            <w:shd w:val="clear" w:color="auto" w:fill="auto"/>
          </w:tcPr>
          <w:p w:rsidR="008E02D7" w:rsidRPr="006B0252" w:rsidRDefault="008E02D7" w:rsidP="008906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445" w:type="dxa"/>
            <w:shd w:val="clear" w:color="auto" w:fill="auto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трудового</w:t>
            </w:r>
            <w:proofErr w:type="gramEnd"/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участия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заинтересованных лиц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в выполнении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минимального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перечня работ 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благоустройству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 террит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рий</w:t>
            </w:r>
          </w:p>
        </w:tc>
        <w:tc>
          <w:tcPr>
            <w:tcW w:w="3582" w:type="dxa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proofErr w:type="spellEnd"/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у=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Чмп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Чмкд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*100, где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Дту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доля трудового участия;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Чмп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число 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заинтересованных</w:t>
            </w:r>
            <w:proofErr w:type="gramEnd"/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лиц, принимавших 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трудовое</w:t>
            </w:r>
            <w:proofErr w:type="gramEnd"/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участие в 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минимальном</w:t>
            </w:r>
            <w:proofErr w:type="gramEnd"/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перечне работ 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благоустройству дворовых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территорий;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Чмк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число собственников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помещений</w:t>
            </w:r>
          </w:p>
        </w:tc>
        <w:tc>
          <w:tcPr>
            <w:tcW w:w="3224" w:type="dxa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Отчет председателей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территориального общес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венного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самоуправления, отчет сов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та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многоквартирного дома, л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ца,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управляющего 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многоква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тирным</w:t>
            </w:r>
            <w:proofErr w:type="gramEnd"/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домом</w:t>
            </w:r>
          </w:p>
        </w:tc>
      </w:tr>
      <w:tr w:rsidR="008E02D7" w:rsidRPr="006B0252" w:rsidTr="008906F3">
        <w:tc>
          <w:tcPr>
            <w:tcW w:w="602" w:type="dxa"/>
            <w:shd w:val="clear" w:color="auto" w:fill="auto"/>
          </w:tcPr>
          <w:p w:rsidR="008E02D7" w:rsidRPr="006B0252" w:rsidRDefault="008E02D7" w:rsidP="008906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45" w:type="dxa"/>
            <w:shd w:val="clear" w:color="auto" w:fill="auto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трудового</w:t>
            </w:r>
            <w:proofErr w:type="gramEnd"/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участия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заинтересованных лиц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в выполнении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дополнительного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перечня работ 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благоустройству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 террит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рий</w:t>
            </w:r>
          </w:p>
        </w:tc>
        <w:tc>
          <w:tcPr>
            <w:tcW w:w="3582" w:type="dxa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Дту=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Чдп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Чмкд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* 100, где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Дту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доля трудового участия;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Чдп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число 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заинтересованных</w:t>
            </w:r>
            <w:proofErr w:type="gramEnd"/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лиц, принимавших 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трудовое</w:t>
            </w:r>
            <w:proofErr w:type="gramEnd"/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участие в 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дополнительном</w:t>
            </w:r>
            <w:proofErr w:type="gramEnd"/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перечне работ 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благоустройству дворовых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территорий;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Чмк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число собственников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помещений</w:t>
            </w:r>
          </w:p>
        </w:tc>
        <w:tc>
          <w:tcPr>
            <w:tcW w:w="3224" w:type="dxa"/>
          </w:tcPr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Отчет председателей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территориального общес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венного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самоуправления, отчет сов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та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многоквартирного дома, л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ца,</w:t>
            </w:r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управляющего </w:t>
            </w:r>
            <w:proofErr w:type="gramStart"/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многоква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тирным</w:t>
            </w:r>
            <w:proofErr w:type="gramEnd"/>
          </w:p>
          <w:p w:rsidR="008E02D7" w:rsidRPr="006B0252" w:rsidRDefault="008E02D7" w:rsidP="00890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0252">
              <w:rPr>
                <w:rFonts w:ascii="Times New Roman" w:hAnsi="Times New Roman"/>
                <w:sz w:val="24"/>
                <w:szCs w:val="24"/>
                <w:lang w:eastAsia="ru-RU"/>
              </w:rPr>
              <w:t>домом</w:t>
            </w:r>
          </w:p>
        </w:tc>
      </w:tr>
    </w:tbl>
    <w:p w:rsidR="008E02D7" w:rsidRPr="006B0252" w:rsidRDefault="008E02D7" w:rsidP="008E02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02D7" w:rsidRPr="006B0252" w:rsidRDefault="008E02D7" w:rsidP="008E02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02D7" w:rsidRPr="006B0252" w:rsidRDefault="008E02D7" w:rsidP="008E02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51A7" w:rsidRPr="00644F95" w:rsidRDefault="00B951A7" w:rsidP="00B951A7">
      <w:pPr>
        <w:widowControl w:val="0"/>
        <w:ind w:left="5529" w:right="-30"/>
        <w:jc w:val="center"/>
        <w:outlineLvl w:val="0"/>
        <w:rPr>
          <w:caps/>
          <w:snapToGrid w:val="0"/>
          <w:sz w:val="28"/>
          <w:szCs w:val="28"/>
        </w:rPr>
      </w:pPr>
    </w:p>
    <w:p w:rsidR="00B951A7" w:rsidRPr="00097323" w:rsidRDefault="00B951A7" w:rsidP="00B951A7">
      <w:pPr>
        <w:widowControl w:val="0"/>
        <w:autoSpaceDE w:val="0"/>
        <w:autoSpaceDN w:val="0"/>
        <w:adjustRightInd w:val="0"/>
        <w:ind w:firstLine="4395"/>
        <w:jc w:val="both"/>
      </w:pPr>
      <w:r>
        <w:rPr>
          <w:sz w:val="28"/>
          <w:szCs w:val="28"/>
        </w:rPr>
        <w:t xml:space="preserve">                     </w:t>
      </w:r>
      <w:r w:rsidRPr="00097323">
        <w:t xml:space="preserve">Приложение № </w:t>
      </w:r>
      <w:r>
        <w:t>5</w:t>
      </w:r>
    </w:p>
    <w:p w:rsidR="00B951A7" w:rsidRPr="00097323" w:rsidRDefault="00B951A7" w:rsidP="00B951A7">
      <w:pPr>
        <w:widowControl w:val="0"/>
        <w:autoSpaceDE w:val="0"/>
        <w:autoSpaceDN w:val="0"/>
        <w:adjustRightInd w:val="0"/>
        <w:ind w:firstLine="4395"/>
        <w:jc w:val="both"/>
      </w:pPr>
      <w:r w:rsidRPr="00097323">
        <w:t xml:space="preserve">            к муниципальной программе </w:t>
      </w:r>
    </w:p>
    <w:p w:rsidR="00B951A7" w:rsidRPr="00097323" w:rsidRDefault="00B951A7" w:rsidP="00B951A7">
      <w:pPr>
        <w:widowControl w:val="0"/>
        <w:autoSpaceDE w:val="0"/>
        <w:autoSpaceDN w:val="0"/>
        <w:adjustRightInd w:val="0"/>
        <w:ind w:firstLine="4395"/>
      </w:pPr>
      <w:r w:rsidRPr="00097323">
        <w:t xml:space="preserve">   «Формирование </w:t>
      </w:r>
      <w:proofErr w:type="gramStart"/>
      <w:r w:rsidRPr="00097323">
        <w:t>современной</w:t>
      </w:r>
      <w:proofErr w:type="gramEnd"/>
      <w:r w:rsidRPr="00097323">
        <w:t xml:space="preserve"> горо</w:t>
      </w:r>
      <w:r w:rsidRPr="00097323">
        <w:t>д</w:t>
      </w:r>
      <w:r w:rsidRPr="00097323">
        <w:t xml:space="preserve">ской </w:t>
      </w:r>
    </w:p>
    <w:p w:rsidR="00B951A7" w:rsidRPr="00097323" w:rsidRDefault="00B951A7" w:rsidP="00B951A7">
      <w:pPr>
        <w:widowControl w:val="0"/>
        <w:autoSpaceDE w:val="0"/>
        <w:autoSpaceDN w:val="0"/>
        <w:adjustRightInd w:val="0"/>
        <w:ind w:firstLine="4395"/>
      </w:pPr>
      <w:r w:rsidRPr="00097323">
        <w:t xml:space="preserve"> среды </w:t>
      </w:r>
      <w:r>
        <w:t>Нижнебаканского сельского</w:t>
      </w:r>
      <w:r w:rsidRPr="00097323">
        <w:t xml:space="preserve"> посел</w:t>
      </w:r>
      <w:r w:rsidRPr="00097323">
        <w:t>е</w:t>
      </w:r>
      <w:r w:rsidRPr="00097323">
        <w:t>ния</w:t>
      </w:r>
    </w:p>
    <w:p w:rsidR="00B951A7" w:rsidRPr="00097323" w:rsidRDefault="00B951A7" w:rsidP="00B951A7">
      <w:pPr>
        <w:widowControl w:val="0"/>
        <w:autoSpaceDE w:val="0"/>
        <w:autoSpaceDN w:val="0"/>
        <w:adjustRightInd w:val="0"/>
        <w:ind w:firstLine="4395"/>
      </w:pPr>
      <w:r w:rsidRPr="00097323">
        <w:t xml:space="preserve">     Крымского района на 2018-2022 г</w:t>
      </w:r>
      <w:r w:rsidRPr="00097323">
        <w:t>о</w:t>
      </w:r>
      <w:r w:rsidRPr="00097323">
        <w:t>ды»</w:t>
      </w:r>
    </w:p>
    <w:p w:rsidR="00B951A7" w:rsidRPr="00644F95" w:rsidRDefault="00B951A7" w:rsidP="00B951A7">
      <w:pPr>
        <w:widowControl w:val="0"/>
        <w:ind w:left="9781" w:right="-30"/>
        <w:jc w:val="center"/>
        <w:outlineLvl w:val="0"/>
        <w:rPr>
          <w:b/>
          <w:snapToGrid w:val="0"/>
          <w:sz w:val="28"/>
          <w:szCs w:val="28"/>
        </w:rPr>
      </w:pPr>
    </w:p>
    <w:p w:rsidR="00B951A7" w:rsidRPr="00644F95" w:rsidRDefault="00B951A7" w:rsidP="00B951A7">
      <w:pPr>
        <w:pStyle w:val="af9"/>
        <w:jc w:val="center"/>
        <w:rPr>
          <w:b/>
          <w:snapToGrid w:val="0"/>
          <w:sz w:val="28"/>
          <w:szCs w:val="28"/>
        </w:rPr>
      </w:pPr>
    </w:p>
    <w:p w:rsidR="00B951A7" w:rsidRPr="003A23FA" w:rsidRDefault="00B951A7" w:rsidP="00B951A7">
      <w:pPr>
        <w:pStyle w:val="ConsPlusNormal"/>
        <w:jc w:val="center"/>
        <w:rPr>
          <w:sz w:val="24"/>
          <w:szCs w:val="24"/>
        </w:rPr>
      </w:pPr>
      <w:r w:rsidRPr="003A23FA">
        <w:rPr>
          <w:sz w:val="24"/>
          <w:szCs w:val="24"/>
        </w:rPr>
        <w:t>ПОРЯДОК</w:t>
      </w:r>
    </w:p>
    <w:p w:rsidR="00B951A7" w:rsidRPr="003A23FA" w:rsidRDefault="00B951A7" w:rsidP="00B951A7">
      <w:pPr>
        <w:pStyle w:val="ConsPlusNormal"/>
        <w:jc w:val="center"/>
        <w:rPr>
          <w:sz w:val="24"/>
          <w:szCs w:val="24"/>
        </w:rPr>
      </w:pPr>
      <w:r w:rsidRPr="003A23FA">
        <w:rPr>
          <w:sz w:val="24"/>
          <w:szCs w:val="24"/>
        </w:rPr>
        <w:t xml:space="preserve">инвентаризации дворовой территории, общественной территории, </w:t>
      </w:r>
      <w:r w:rsidRPr="003A23FA">
        <w:rPr>
          <w:sz w:val="24"/>
          <w:szCs w:val="24"/>
        </w:rPr>
        <w:br/>
        <w:t>уровня благоустройства индивидуальных жилых домов и земельных участков, предоставленных для их размещения</w:t>
      </w:r>
    </w:p>
    <w:p w:rsidR="00B951A7" w:rsidRPr="003A23FA" w:rsidRDefault="00B951A7" w:rsidP="00B951A7">
      <w:pPr>
        <w:pStyle w:val="ConsPlusNormal"/>
        <w:jc w:val="center"/>
        <w:rPr>
          <w:sz w:val="24"/>
          <w:szCs w:val="24"/>
        </w:rPr>
      </w:pPr>
    </w:p>
    <w:p w:rsidR="00B951A7" w:rsidRPr="003A23FA" w:rsidRDefault="00B951A7" w:rsidP="00B951A7">
      <w:pPr>
        <w:pStyle w:val="ConsPlusNormal"/>
        <w:jc w:val="center"/>
        <w:rPr>
          <w:sz w:val="24"/>
          <w:szCs w:val="24"/>
        </w:rPr>
      </w:pPr>
      <w:r w:rsidRPr="003A23FA">
        <w:rPr>
          <w:sz w:val="24"/>
          <w:szCs w:val="24"/>
        </w:rPr>
        <w:t>1. Общие положения</w:t>
      </w:r>
    </w:p>
    <w:p w:rsidR="00B951A7" w:rsidRPr="003A23FA" w:rsidRDefault="00B951A7" w:rsidP="00B951A7">
      <w:pPr>
        <w:pStyle w:val="ConsPlusNormal"/>
        <w:jc w:val="both"/>
        <w:rPr>
          <w:sz w:val="24"/>
          <w:szCs w:val="24"/>
        </w:rPr>
      </w:pPr>
    </w:p>
    <w:p w:rsidR="00B951A7" w:rsidRPr="003A23FA" w:rsidRDefault="00B951A7" w:rsidP="00B951A7">
      <w:pPr>
        <w:pStyle w:val="ConsPlusNormal"/>
        <w:ind w:firstLine="709"/>
        <w:jc w:val="both"/>
        <w:rPr>
          <w:sz w:val="24"/>
          <w:szCs w:val="24"/>
        </w:rPr>
      </w:pPr>
      <w:r w:rsidRPr="003A23FA">
        <w:rPr>
          <w:sz w:val="24"/>
          <w:szCs w:val="24"/>
        </w:rPr>
        <w:t>1.1. </w:t>
      </w:r>
      <w:proofErr w:type="gramStart"/>
      <w:r w:rsidRPr="003A23FA">
        <w:rPr>
          <w:sz w:val="24"/>
          <w:szCs w:val="24"/>
        </w:rPr>
        <w:t xml:space="preserve">Настоящий Порядок инвентаризации дворовой территории, общественной территории, уровня благоустройства индивидуальных жилых домов и земельных участков, </w:t>
      </w:r>
      <w:r w:rsidRPr="003A23FA">
        <w:rPr>
          <w:sz w:val="24"/>
          <w:szCs w:val="24"/>
        </w:rPr>
        <w:lastRenderedPageBreak/>
        <w:t>предоставленных для их размещения (далее – Порядок) разработан в соответствии с постановлением Правительства Российской Федерации от 10 февраля 2017 года № 169 "Об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</w:t>
      </w:r>
      <w:proofErr w:type="gramEnd"/>
      <w:r w:rsidRPr="003A23FA">
        <w:rPr>
          <w:sz w:val="24"/>
          <w:szCs w:val="24"/>
        </w:rPr>
        <w:t xml:space="preserve"> современной городской среды" и регламентирует процедуру проведения инвентаризации дворовой территории, общественной территории, уровня благоустройства индивидуальных жилых домов и земельных участков, предоставленных для их размещения. </w:t>
      </w:r>
    </w:p>
    <w:p w:rsidR="00B951A7" w:rsidRPr="003A23FA" w:rsidRDefault="00B951A7" w:rsidP="00B951A7">
      <w:pPr>
        <w:pStyle w:val="ConsPlusNormal"/>
        <w:ind w:firstLine="709"/>
        <w:jc w:val="both"/>
        <w:rPr>
          <w:sz w:val="24"/>
          <w:szCs w:val="24"/>
        </w:rPr>
      </w:pPr>
      <w:r w:rsidRPr="003A23FA">
        <w:rPr>
          <w:sz w:val="24"/>
          <w:szCs w:val="24"/>
        </w:rPr>
        <w:t>1.2. </w:t>
      </w:r>
      <w:proofErr w:type="gramStart"/>
      <w:r w:rsidRPr="003A23FA">
        <w:rPr>
          <w:sz w:val="24"/>
          <w:szCs w:val="24"/>
        </w:rPr>
        <w:t>Основными целями инвентаризации являются оценка текущего состояния дворовой территории, общественной территории, уровня благоустройства индивидуальных жилых домов и земельных участков, предоставленных для их размещения в</w:t>
      </w:r>
      <w:r>
        <w:rPr>
          <w:sz w:val="24"/>
          <w:szCs w:val="24"/>
        </w:rPr>
        <w:t xml:space="preserve"> Нижнебаканском сельском поселении крымского района </w:t>
      </w:r>
      <w:r w:rsidRPr="003A23FA">
        <w:rPr>
          <w:sz w:val="24"/>
          <w:szCs w:val="24"/>
        </w:rPr>
        <w:t xml:space="preserve">(далее – объекты инвентаризации) для включения в муниципальную программу «Формирование современной городской среды </w:t>
      </w:r>
      <w:r>
        <w:rPr>
          <w:sz w:val="24"/>
          <w:szCs w:val="24"/>
        </w:rPr>
        <w:t>Нижнебаканского сельского</w:t>
      </w:r>
      <w:r w:rsidRPr="003A23FA">
        <w:rPr>
          <w:sz w:val="24"/>
          <w:szCs w:val="24"/>
        </w:rPr>
        <w:t xml:space="preserve"> поселения Крымского района  на 2018 – 2022 годы», всех нуждающихся в благоустройстве территорий.</w:t>
      </w:r>
      <w:proofErr w:type="gramEnd"/>
    </w:p>
    <w:p w:rsidR="00B951A7" w:rsidRPr="003A23FA" w:rsidRDefault="00B951A7" w:rsidP="00B951A7">
      <w:pPr>
        <w:pStyle w:val="ConsPlusNormal"/>
        <w:ind w:left="709"/>
        <w:jc w:val="both"/>
        <w:rPr>
          <w:sz w:val="24"/>
          <w:szCs w:val="24"/>
        </w:rPr>
      </w:pPr>
    </w:p>
    <w:p w:rsidR="00B951A7" w:rsidRPr="003A23FA" w:rsidRDefault="00B951A7" w:rsidP="00B951A7">
      <w:pPr>
        <w:pStyle w:val="ConsPlusNormal"/>
        <w:ind w:left="720"/>
        <w:jc w:val="center"/>
        <w:rPr>
          <w:sz w:val="24"/>
          <w:szCs w:val="24"/>
        </w:rPr>
      </w:pPr>
      <w:r w:rsidRPr="003A23FA">
        <w:rPr>
          <w:sz w:val="24"/>
          <w:szCs w:val="24"/>
        </w:rPr>
        <w:t>2. Порядок проведения инвентаризации</w:t>
      </w:r>
    </w:p>
    <w:p w:rsidR="00B951A7" w:rsidRPr="003A23FA" w:rsidRDefault="00B951A7" w:rsidP="00B951A7">
      <w:pPr>
        <w:pStyle w:val="ConsPlusNormal"/>
        <w:ind w:firstLine="709"/>
        <w:jc w:val="both"/>
        <w:rPr>
          <w:sz w:val="24"/>
          <w:szCs w:val="24"/>
        </w:rPr>
      </w:pPr>
    </w:p>
    <w:p w:rsidR="00B951A7" w:rsidRPr="003A23FA" w:rsidRDefault="00B951A7" w:rsidP="00B951A7">
      <w:pPr>
        <w:pStyle w:val="ConsPlusNormal"/>
        <w:ind w:firstLine="709"/>
        <w:jc w:val="both"/>
        <w:rPr>
          <w:sz w:val="24"/>
          <w:szCs w:val="24"/>
        </w:rPr>
      </w:pPr>
      <w:r w:rsidRPr="003A23FA">
        <w:rPr>
          <w:sz w:val="24"/>
          <w:szCs w:val="24"/>
        </w:rPr>
        <w:t xml:space="preserve">2.1. Инвентаризация проводится в соответствии с графиком, утверждаемым администрацией </w:t>
      </w:r>
      <w:r>
        <w:rPr>
          <w:sz w:val="24"/>
          <w:szCs w:val="24"/>
        </w:rPr>
        <w:t>Нижнебаканского сельского</w:t>
      </w:r>
      <w:r w:rsidRPr="003A23FA">
        <w:rPr>
          <w:sz w:val="24"/>
          <w:szCs w:val="24"/>
        </w:rPr>
        <w:t xml:space="preserve"> поселения Крымского района.</w:t>
      </w:r>
    </w:p>
    <w:p w:rsidR="00B951A7" w:rsidRPr="003A23FA" w:rsidRDefault="00B951A7" w:rsidP="00B951A7">
      <w:pPr>
        <w:pStyle w:val="ConsPlusNormal"/>
        <w:ind w:firstLine="709"/>
        <w:jc w:val="both"/>
        <w:rPr>
          <w:sz w:val="24"/>
          <w:szCs w:val="24"/>
        </w:rPr>
      </w:pPr>
      <w:r w:rsidRPr="003A23FA">
        <w:rPr>
          <w:sz w:val="24"/>
          <w:szCs w:val="24"/>
        </w:rPr>
        <w:t xml:space="preserve">2.2. График не позднее 5 рабочих дней с момента утверждения размещается на официальном сайте администрации </w:t>
      </w:r>
      <w:r>
        <w:rPr>
          <w:sz w:val="24"/>
          <w:szCs w:val="24"/>
        </w:rPr>
        <w:t xml:space="preserve">Нижнебаканского сельского поселения Крымского района </w:t>
      </w:r>
      <w:r w:rsidRPr="003A23FA">
        <w:rPr>
          <w:sz w:val="24"/>
          <w:szCs w:val="24"/>
        </w:rPr>
        <w:t xml:space="preserve"> в информационно-телекоммуникационной сети "Интернет", в местных средствах массовой информации.</w:t>
      </w:r>
    </w:p>
    <w:p w:rsidR="00B951A7" w:rsidRPr="003A23FA" w:rsidRDefault="00B951A7" w:rsidP="00B951A7">
      <w:pPr>
        <w:pStyle w:val="ConsPlusNormal"/>
        <w:ind w:firstLine="709"/>
        <w:jc w:val="both"/>
        <w:rPr>
          <w:sz w:val="24"/>
          <w:szCs w:val="24"/>
        </w:rPr>
      </w:pPr>
      <w:r w:rsidRPr="003A23FA">
        <w:rPr>
          <w:sz w:val="24"/>
          <w:szCs w:val="24"/>
        </w:rPr>
        <w:t>2.3. Инвентаризация осуществляется комиссиями, создаваемыми органами местного самоуправления (далее – комиссия).</w:t>
      </w:r>
    </w:p>
    <w:p w:rsidR="00B951A7" w:rsidRPr="003A23FA" w:rsidRDefault="00B951A7" w:rsidP="00B951A7">
      <w:pPr>
        <w:pStyle w:val="ConsPlusNormal"/>
        <w:ind w:firstLine="709"/>
        <w:jc w:val="both"/>
        <w:rPr>
          <w:sz w:val="24"/>
          <w:szCs w:val="24"/>
        </w:rPr>
      </w:pPr>
      <w:r w:rsidRPr="003A23FA">
        <w:rPr>
          <w:sz w:val="24"/>
          <w:szCs w:val="24"/>
        </w:rPr>
        <w:t>Для участия в инвентаризации с учетом вида инвентаризуемого объекта приглашаются:</w:t>
      </w:r>
    </w:p>
    <w:p w:rsidR="00B951A7" w:rsidRPr="003A23FA" w:rsidRDefault="00B951A7" w:rsidP="00B951A7">
      <w:pPr>
        <w:pStyle w:val="ConsPlusNormal"/>
        <w:spacing w:line="245" w:lineRule="auto"/>
        <w:ind w:firstLine="709"/>
        <w:jc w:val="both"/>
        <w:rPr>
          <w:sz w:val="24"/>
          <w:szCs w:val="24"/>
        </w:rPr>
      </w:pPr>
      <w:r w:rsidRPr="003A23FA">
        <w:rPr>
          <w:sz w:val="24"/>
          <w:szCs w:val="24"/>
        </w:rPr>
        <w:t>представители органа местного самоуправления;</w:t>
      </w:r>
    </w:p>
    <w:p w:rsidR="00B951A7" w:rsidRPr="003A23FA" w:rsidRDefault="00B951A7" w:rsidP="00B951A7">
      <w:pPr>
        <w:pStyle w:val="ConsPlusNormal"/>
        <w:ind w:firstLine="709"/>
        <w:jc w:val="both"/>
        <w:rPr>
          <w:sz w:val="24"/>
          <w:szCs w:val="24"/>
        </w:rPr>
      </w:pPr>
      <w:r w:rsidRPr="003A23FA">
        <w:rPr>
          <w:sz w:val="24"/>
          <w:szCs w:val="24"/>
        </w:rPr>
        <w:t>представители территориального общественного самоуправления;</w:t>
      </w:r>
    </w:p>
    <w:p w:rsidR="00B951A7" w:rsidRPr="003A23FA" w:rsidRDefault="00B951A7" w:rsidP="00B951A7">
      <w:pPr>
        <w:pStyle w:val="ConsPlusNormal"/>
        <w:ind w:firstLine="709"/>
        <w:jc w:val="both"/>
        <w:rPr>
          <w:sz w:val="24"/>
          <w:szCs w:val="24"/>
        </w:rPr>
      </w:pPr>
      <w:r w:rsidRPr="003A23FA">
        <w:rPr>
          <w:sz w:val="24"/>
          <w:szCs w:val="24"/>
        </w:rPr>
        <w:t>представители собственников помещений в многоквартирных жилых домах, уполномоченные на участие в работе комиссии решением общего собрания собственников;</w:t>
      </w:r>
    </w:p>
    <w:p w:rsidR="00B951A7" w:rsidRPr="003A23FA" w:rsidRDefault="00B951A7" w:rsidP="00B951A7">
      <w:pPr>
        <w:pStyle w:val="ConsPlusNormal"/>
        <w:ind w:firstLine="709"/>
        <w:jc w:val="both"/>
        <w:rPr>
          <w:sz w:val="24"/>
          <w:szCs w:val="24"/>
        </w:rPr>
      </w:pPr>
      <w:r w:rsidRPr="003A23FA">
        <w:rPr>
          <w:sz w:val="24"/>
          <w:szCs w:val="24"/>
        </w:rPr>
        <w:t>правообладатели объектов недвижимого имущества и земельных участков, находящихся в собственности (пользовании) юридических лиц и индивидуальных предпринимателей.</w:t>
      </w:r>
    </w:p>
    <w:p w:rsidR="00B951A7" w:rsidRPr="003A23FA" w:rsidRDefault="00B951A7" w:rsidP="00B951A7">
      <w:pPr>
        <w:pStyle w:val="ConsPlusNormal"/>
        <w:spacing w:line="245" w:lineRule="auto"/>
        <w:ind w:firstLine="709"/>
        <w:jc w:val="both"/>
        <w:rPr>
          <w:sz w:val="24"/>
          <w:szCs w:val="24"/>
        </w:rPr>
      </w:pPr>
      <w:r w:rsidRPr="003A23FA">
        <w:rPr>
          <w:sz w:val="24"/>
          <w:szCs w:val="24"/>
        </w:rPr>
        <w:t>К работе комиссии могут привлекаться граждане, представители общественных организаций (объединений).</w:t>
      </w:r>
    </w:p>
    <w:p w:rsidR="00B951A7" w:rsidRPr="003A23FA" w:rsidRDefault="00B951A7" w:rsidP="00B951A7">
      <w:pPr>
        <w:pStyle w:val="ConsPlusNormal"/>
        <w:ind w:firstLine="709"/>
        <w:jc w:val="both"/>
        <w:rPr>
          <w:sz w:val="24"/>
          <w:szCs w:val="24"/>
        </w:rPr>
      </w:pPr>
      <w:r w:rsidRPr="003A23FA">
        <w:rPr>
          <w:sz w:val="24"/>
          <w:szCs w:val="24"/>
        </w:rPr>
        <w:t>2.4. Инвентаризация проводится путем натурного обследования объектов инвентаризации и расположенных на них элементов благоустройства.</w:t>
      </w:r>
    </w:p>
    <w:p w:rsidR="00B951A7" w:rsidRPr="003A23FA" w:rsidRDefault="00B951A7" w:rsidP="00B951A7">
      <w:pPr>
        <w:pStyle w:val="ConsPlusNormal"/>
        <w:ind w:firstLine="709"/>
        <w:jc w:val="both"/>
        <w:rPr>
          <w:sz w:val="24"/>
          <w:szCs w:val="24"/>
        </w:rPr>
      </w:pPr>
      <w:r w:rsidRPr="003A23FA">
        <w:rPr>
          <w:sz w:val="24"/>
          <w:szCs w:val="24"/>
        </w:rPr>
        <w:t>2.5. В ходе проведения инвентаризации осуществляется:</w:t>
      </w:r>
    </w:p>
    <w:p w:rsidR="00B951A7" w:rsidRPr="003A23FA" w:rsidRDefault="00B951A7" w:rsidP="00B951A7">
      <w:pPr>
        <w:autoSpaceDE w:val="0"/>
        <w:autoSpaceDN w:val="0"/>
        <w:adjustRightInd w:val="0"/>
        <w:ind w:firstLine="709"/>
        <w:jc w:val="both"/>
      </w:pPr>
      <w:r w:rsidRPr="003A23FA">
        <w:t>1) выявление фактического наличия объектов инвентаризации, их идентифицирующих характеристик (адрес, кадастровый номер, границы, площадь и др.) и сопоставления последних с учетными данными;</w:t>
      </w:r>
    </w:p>
    <w:p w:rsidR="00B951A7" w:rsidRPr="003A23FA" w:rsidRDefault="00B951A7" w:rsidP="00B951A7">
      <w:pPr>
        <w:autoSpaceDE w:val="0"/>
        <w:autoSpaceDN w:val="0"/>
        <w:adjustRightInd w:val="0"/>
        <w:ind w:firstLine="709"/>
        <w:jc w:val="both"/>
      </w:pPr>
      <w:r w:rsidRPr="003A23FA">
        <w:t>2) формирование единой базы данных об установленном оборудовании на объектах инвентаризации;</w:t>
      </w:r>
    </w:p>
    <w:p w:rsidR="00B951A7" w:rsidRPr="003A23FA" w:rsidRDefault="00B951A7" w:rsidP="00B951A7">
      <w:pPr>
        <w:autoSpaceDE w:val="0"/>
        <w:autoSpaceDN w:val="0"/>
        <w:adjustRightInd w:val="0"/>
        <w:ind w:firstLine="709"/>
        <w:jc w:val="both"/>
      </w:pPr>
      <w:r w:rsidRPr="003A23FA">
        <w:t>3) определение технического состояния объектов инвентаризации и возможности их эксплуатации;</w:t>
      </w:r>
    </w:p>
    <w:p w:rsidR="00B951A7" w:rsidRPr="003A23FA" w:rsidRDefault="00B951A7" w:rsidP="00B951A7">
      <w:pPr>
        <w:autoSpaceDE w:val="0"/>
        <w:autoSpaceDN w:val="0"/>
        <w:adjustRightInd w:val="0"/>
        <w:ind w:firstLine="709"/>
        <w:jc w:val="both"/>
      </w:pPr>
      <w:r w:rsidRPr="003A23FA">
        <w:lastRenderedPageBreak/>
        <w:t xml:space="preserve">4) проведение визуального и функционального осмотра оборудования и элементов </w:t>
      </w:r>
      <w:proofErr w:type="gramStart"/>
      <w:r w:rsidRPr="003A23FA">
        <w:t>благоустройства</w:t>
      </w:r>
      <w:proofErr w:type="gramEnd"/>
      <w:r w:rsidRPr="003A23FA">
        <w:t xml:space="preserve"> расположенных на объектах инвентаризации с целью оценки рабочего состояния, степени изношенности;</w:t>
      </w:r>
    </w:p>
    <w:p w:rsidR="00B951A7" w:rsidRPr="003A23FA" w:rsidRDefault="00B951A7" w:rsidP="00B951A7">
      <w:pPr>
        <w:autoSpaceDE w:val="0"/>
        <w:autoSpaceDN w:val="0"/>
        <w:adjustRightInd w:val="0"/>
        <w:ind w:firstLine="709"/>
        <w:jc w:val="both"/>
      </w:pPr>
      <w:r w:rsidRPr="003A23FA">
        <w:t>5) выявление наличия технической документации на объекты инвентаризации;</w:t>
      </w:r>
    </w:p>
    <w:p w:rsidR="00B951A7" w:rsidRPr="003A23FA" w:rsidRDefault="00B951A7" w:rsidP="00B951A7">
      <w:pPr>
        <w:autoSpaceDE w:val="0"/>
        <w:autoSpaceDN w:val="0"/>
        <w:adjustRightInd w:val="0"/>
        <w:ind w:firstLine="709"/>
        <w:jc w:val="both"/>
      </w:pPr>
      <w:r w:rsidRPr="003A23FA">
        <w:t>6) приведение учетных данных в соответствие с фактическими параметрами объектов инвентаризации;</w:t>
      </w:r>
    </w:p>
    <w:p w:rsidR="00B951A7" w:rsidRPr="003A23FA" w:rsidRDefault="00B951A7" w:rsidP="00B951A7">
      <w:pPr>
        <w:autoSpaceDE w:val="0"/>
        <w:autoSpaceDN w:val="0"/>
        <w:adjustRightInd w:val="0"/>
        <w:ind w:firstLine="709"/>
        <w:jc w:val="both"/>
      </w:pPr>
      <w:r w:rsidRPr="003A23FA">
        <w:t>7) выявление всех правообладателей объектов инвентаризации;</w:t>
      </w:r>
    </w:p>
    <w:p w:rsidR="00B951A7" w:rsidRPr="003A23FA" w:rsidRDefault="00B951A7" w:rsidP="00B951A7">
      <w:pPr>
        <w:autoSpaceDE w:val="0"/>
        <w:autoSpaceDN w:val="0"/>
        <w:adjustRightInd w:val="0"/>
        <w:ind w:firstLine="709"/>
        <w:jc w:val="both"/>
      </w:pPr>
      <w:r w:rsidRPr="003A23FA">
        <w:t xml:space="preserve">8) выявление иных показателей, отражение которых требуется в Паспортах благоустройства дворовой территории, благоустройства общественной территории, благоустройства территорий индивидуальной жилой застройки и территорий в ведении юридических лиц и индивидуальных предпринимателей (далее – Паспорт объекта инвентаризации). </w:t>
      </w:r>
    </w:p>
    <w:p w:rsidR="00B951A7" w:rsidRPr="003A23FA" w:rsidRDefault="00B951A7" w:rsidP="00B951A7">
      <w:pPr>
        <w:autoSpaceDE w:val="0"/>
        <w:autoSpaceDN w:val="0"/>
        <w:adjustRightInd w:val="0"/>
        <w:ind w:firstLine="540"/>
        <w:jc w:val="both"/>
      </w:pPr>
    </w:p>
    <w:p w:rsidR="00B951A7" w:rsidRPr="003A23FA" w:rsidRDefault="00B951A7" w:rsidP="00B951A7">
      <w:pPr>
        <w:autoSpaceDE w:val="0"/>
        <w:autoSpaceDN w:val="0"/>
        <w:adjustRightInd w:val="0"/>
        <w:jc w:val="center"/>
      </w:pPr>
      <w:r w:rsidRPr="003A23FA">
        <w:t>3. Оформление результатов инвентаризации</w:t>
      </w:r>
    </w:p>
    <w:p w:rsidR="00B951A7" w:rsidRPr="003A23FA" w:rsidRDefault="00B951A7" w:rsidP="00B951A7">
      <w:pPr>
        <w:autoSpaceDE w:val="0"/>
        <w:autoSpaceDN w:val="0"/>
        <w:adjustRightInd w:val="0"/>
        <w:ind w:left="360"/>
        <w:rPr>
          <w:b/>
        </w:rPr>
      </w:pPr>
    </w:p>
    <w:p w:rsidR="00B951A7" w:rsidRPr="003A23FA" w:rsidRDefault="00B951A7" w:rsidP="00B951A7">
      <w:pPr>
        <w:autoSpaceDE w:val="0"/>
        <w:autoSpaceDN w:val="0"/>
        <w:adjustRightInd w:val="0"/>
        <w:ind w:firstLine="709"/>
        <w:jc w:val="both"/>
      </w:pPr>
      <w:r w:rsidRPr="003A23FA">
        <w:t>3.1. По итогам проведения инвентаризации составляется Паспорт объекта инвентаризации, оформляемые в зависимости от объекта инвентаризации в соответствии с приложениями № 1 – 3 к Порядку с приложением фотоматериалов объекта инвентаризации.</w:t>
      </w:r>
    </w:p>
    <w:p w:rsidR="00B951A7" w:rsidRPr="003A23FA" w:rsidRDefault="00B951A7" w:rsidP="00B951A7">
      <w:pPr>
        <w:autoSpaceDE w:val="0"/>
        <w:autoSpaceDN w:val="0"/>
        <w:adjustRightInd w:val="0"/>
        <w:ind w:firstLine="709"/>
        <w:jc w:val="both"/>
      </w:pPr>
      <w:r w:rsidRPr="003A23FA">
        <w:t>3.2. Паспорт объекта инвентаризации формируется с учетом следующих особенностей:</w:t>
      </w:r>
    </w:p>
    <w:p w:rsidR="00B951A7" w:rsidRPr="003A23FA" w:rsidRDefault="00B951A7" w:rsidP="00B951A7">
      <w:pPr>
        <w:autoSpaceDE w:val="0"/>
        <w:autoSpaceDN w:val="0"/>
        <w:adjustRightInd w:val="0"/>
        <w:ind w:firstLine="709"/>
        <w:jc w:val="both"/>
      </w:pPr>
      <w:r w:rsidRPr="003A23FA">
        <w:t>1) не допускается пересечение границ территорий, указанных в Паспортах объектов инвентаризации;</w:t>
      </w:r>
    </w:p>
    <w:p w:rsidR="00B951A7" w:rsidRPr="003A23FA" w:rsidRDefault="00B951A7" w:rsidP="00B951A7">
      <w:pPr>
        <w:autoSpaceDE w:val="0"/>
        <w:autoSpaceDN w:val="0"/>
        <w:adjustRightInd w:val="0"/>
        <w:ind w:firstLine="709"/>
        <w:jc w:val="both"/>
      </w:pPr>
      <w:r w:rsidRPr="003A23FA">
        <w:t>2) не допускается установление границ территорий, указанных в Паспортах объектов инвентаризации, приводящее к образованию неучтенных объектов;</w:t>
      </w:r>
    </w:p>
    <w:p w:rsidR="00B951A7" w:rsidRPr="003A23FA" w:rsidRDefault="00B951A7" w:rsidP="00B951A7">
      <w:pPr>
        <w:autoSpaceDE w:val="0"/>
        <w:autoSpaceDN w:val="0"/>
        <w:adjustRightInd w:val="0"/>
        <w:ind w:firstLine="709"/>
        <w:jc w:val="both"/>
      </w:pPr>
      <w:r w:rsidRPr="003A23FA">
        <w:t>3) внесение сведений в Паспорт объекта инвентаризации осуществляется с учетом возможности использования данных сведений для наполнения Государственной информационной системы жилищно-коммунального хозяйства.</w:t>
      </w:r>
    </w:p>
    <w:p w:rsidR="00B951A7" w:rsidRPr="003A23FA" w:rsidRDefault="00B951A7" w:rsidP="00B951A7">
      <w:pPr>
        <w:autoSpaceDE w:val="0"/>
        <w:autoSpaceDN w:val="0"/>
        <w:adjustRightInd w:val="0"/>
        <w:ind w:firstLine="709"/>
        <w:jc w:val="both"/>
      </w:pPr>
    </w:p>
    <w:p w:rsidR="00B951A7" w:rsidRPr="003A23FA" w:rsidRDefault="00B951A7" w:rsidP="00B951A7">
      <w:pPr>
        <w:autoSpaceDE w:val="0"/>
        <w:autoSpaceDN w:val="0"/>
        <w:adjustRightInd w:val="0"/>
        <w:ind w:firstLine="540"/>
        <w:jc w:val="both"/>
      </w:pPr>
    </w:p>
    <w:p w:rsidR="00B951A7" w:rsidRPr="00644F95" w:rsidRDefault="00B951A7" w:rsidP="00B951A7">
      <w:pPr>
        <w:jc w:val="both"/>
        <w:rPr>
          <w:sz w:val="2"/>
          <w:szCs w:val="2"/>
        </w:rPr>
      </w:pPr>
    </w:p>
    <w:p w:rsidR="00B951A7" w:rsidRPr="00644F95" w:rsidRDefault="00B951A7" w:rsidP="00B951A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951A7" w:rsidRPr="00644F95" w:rsidRDefault="00B951A7" w:rsidP="00B951A7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951A7" w:rsidRPr="00644F95" w:rsidRDefault="00B951A7" w:rsidP="00B951A7">
      <w:pPr>
        <w:autoSpaceDE w:val="0"/>
        <w:autoSpaceDN w:val="0"/>
        <w:adjustRightInd w:val="0"/>
        <w:ind w:left="4536"/>
        <w:jc w:val="center"/>
        <w:rPr>
          <w:sz w:val="28"/>
          <w:szCs w:val="28"/>
        </w:rPr>
        <w:sectPr w:rsidR="00B951A7" w:rsidRPr="00644F95" w:rsidSect="00B951A7">
          <w:headerReference w:type="default" r:id="rId29"/>
          <w:headerReference w:type="first" r:id="rId30"/>
          <w:pgSz w:w="11906" w:h="16838" w:code="9"/>
          <w:pgMar w:top="1134" w:right="567" w:bottom="1134" w:left="1701" w:header="340" w:footer="170" w:gutter="0"/>
          <w:pgNumType w:start="1"/>
          <w:cols w:space="708"/>
          <w:titlePg/>
          <w:docGrid w:linePitch="381"/>
        </w:sectPr>
      </w:pPr>
    </w:p>
    <w:p w:rsidR="00B951A7" w:rsidRPr="003B64EB" w:rsidRDefault="00B951A7" w:rsidP="00B951A7">
      <w:pPr>
        <w:autoSpaceDE w:val="0"/>
        <w:autoSpaceDN w:val="0"/>
        <w:adjustRightInd w:val="0"/>
        <w:ind w:left="4536"/>
        <w:jc w:val="center"/>
      </w:pPr>
      <w:r w:rsidRPr="003B64EB">
        <w:lastRenderedPageBreak/>
        <w:t>ПРИЛОЖЕНИЕ № 1</w:t>
      </w:r>
    </w:p>
    <w:p w:rsidR="00B951A7" w:rsidRPr="003B64EB" w:rsidRDefault="00B951A7" w:rsidP="00B951A7">
      <w:pPr>
        <w:autoSpaceDE w:val="0"/>
        <w:autoSpaceDN w:val="0"/>
        <w:adjustRightInd w:val="0"/>
        <w:ind w:left="4536"/>
        <w:jc w:val="center"/>
      </w:pPr>
      <w:r w:rsidRPr="003B64EB">
        <w:t>к Порядку инвентаризации дворовых и общественных территорий, объектов недвижимого имущества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</w:t>
      </w:r>
    </w:p>
    <w:p w:rsidR="00B951A7" w:rsidRPr="00644F95" w:rsidRDefault="00B951A7" w:rsidP="00B951A7">
      <w:pPr>
        <w:autoSpaceDE w:val="0"/>
        <w:autoSpaceDN w:val="0"/>
        <w:adjustRightInd w:val="0"/>
        <w:ind w:left="4962"/>
        <w:jc w:val="center"/>
        <w:rPr>
          <w:sz w:val="28"/>
          <w:szCs w:val="28"/>
        </w:rPr>
      </w:pPr>
    </w:p>
    <w:p w:rsidR="00B951A7" w:rsidRPr="00644F95" w:rsidRDefault="00B951A7" w:rsidP="00B951A7">
      <w:pPr>
        <w:autoSpaceDE w:val="0"/>
        <w:autoSpaceDN w:val="0"/>
        <w:adjustRightInd w:val="0"/>
        <w:ind w:left="5954"/>
        <w:jc w:val="both"/>
        <w:rPr>
          <w:sz w:val="28"/>
          <w:szCs w:val="28"/>
        </w:rPr>
      </w:pPr>
    </w:p>
    <w:p w:rsidR="00B951A7" w:rsidRPr="00644F95" w:rsidRDefault="00B951A7" w:rsidP="00B951A7">
      <w:pPr>
        <w:pStyle w:val="ConsPlusNormal"/>
        <w:ind w:firstLine="540"/>
        <w:jc w:val="center"/>
        <w:rPr>
          <w:b/>
          <w:lang w:bidi="ru-RU"/>
        </w:rPr>
      </w:pPr>
      <w:bookmarkStart w:id="1" w:name="bookmark0"/>
      <w:r w:rsidRPr="00644F95">
        <w:rPr>
          <w:b/>
          <w:lang w:bidi="ru-RU"/>
        </w:rPr>
        <w:t>ПАСПОРТ</w:t>
      </w:r>
    </w:p>
    <w:p w:rsidR="00B951A7" w:rsidRPr="00644F95" w:rsidRDefault="00B951A7" w:rsidP="00B951A7">
      <w:pPr>
        <w:pStyle w:val="ConsPlusNormal"/>
        <w:ind w:firstLine="540"/>
        <w:jc w:val="center"/>
        <w:rPr>
          <w:b/>
          <w:lang w:bidi="ru-RU"/>
        </w:rPr>
      </w:pPr>
      <w:r w:rsidRPr="00644F95">
        <w:rPr>
          <w:b/>
          <w:lang w:bidi="ru-RU"/>
        </w:rPr>
        <w:t>благоустройства дворовой территории</w:t>
      </w:r>
    </w:p>
    <w:p w:rsidR="00B951A7" w:rsidRPr="00644F95" w:rsidRDefault="00B951A7" w:rsidP="00B951A7">
      <w:pPr>
        <w:pStyle w:val="ConsPlusNormal"/>
        <w:ind w:firstLine="540"/>
        <w:jc w:val="center"/>
        <w:rPr>
          <w:b/>
          <w:lang w:bidi="ru-RU"/>
        </w:rPr>
      </w:pPr>
      <w:r w:rsidRPr="00644F95">
        <w:rPr>
          <w:b/>
          <w:lang w:bidi="ru-RU"/>
        </w:rPr>
        <w:t xml:space="preserve"> по состоянию </w:t>
      </w:r>
      <w:proofErr w:type="gramStart"/>
      <w:r w:rsidRPr="00644F95">
        <w:rPr>
          <w:b/>
          <w:lang w:bidi="ru-RU"/>
        </w:rPr>
        <w:t>на</w:t>
      </w:r>
      <w:bookmarkEnd w:id="1"/>
      <w:proofErr w:type="gramEnd"/>
      <w:r w:rsidRPr="00644F95">
        <w:rPr>
          <w:b/>
          <w:lang w:bidi="ru-RU"/>
        </w:rPr>
        <w:t>___________</w:t>
      </w:r>
    </w:p>
    <w:p w:rsidR="00B951A7" w:rsidRPr="00644F95" w:rsidRDefault="00B951A7" w:rsidP="00B951A7">
      <w:pPr>
        <w:pStyle w:val="ConsPlusNormal"/>
        <w:ind w:firstLine="540"/>
        <w:jc w:val="center"/>
        <w:rPr>
          <w:b/>
          <w:lang w:bidi="ru-RU"/>
        </w:rPr>
      </w:pPr>
    </w:p>
    <w:p w:rsidR="00B951A7" w:rsidRPr="00644F95" w:rsidRDefault="00B951A7" w:rsidP="00B951A7">
      <w:pPr>
        <w:pStyle w:val="ConsPlusNormal"/>
        <w:jc w:val="center"/>
        <w:rPr>
          <w:b/>
          <w:lang w:bidi="ru-RU"/>
        </w:rPr>
      </w:pPr>
      <w:r w:rsidRPr="00644F95">
        <w:rPr>
          <w:b/>
          <w:lang w:bidi="ru-RU"/>
        </w:rPr>
        <w:t>1. Общие сведения о территории благоустройства</w:t>
      </w:r>
    </w:p>
    <w:p w:rsidR="00B951A7" w:rsidRPr="00644F95" w:rsidRDefault="00B951A7" w:rsidP="00B951A7">
      <w:pPr>
        <w:pStyle w:val="ConsPlusNormal"/>
        <w:ind w:left="900"/>
        <w:rPr>
          <w:b/>
          <w:lang w:bidi="ru-RU"/>
        </w:rPr>
      </w:pP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000"/>
      </w:tblPr>
      <w:tblGrid>
        <w:gridCol w:w="719"/>
        <w:gridCol w:w="5810"/>
        <w:gridCol w:w="3129"/>
      </w:tblGrid>
      <w:tr w:rsidR="00B951A7" w:rsidRPr="00644F95" w:rsidTr="008906F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№</w:t>
            </w:r>
          </w:p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proofErr w:type="spellStart"/>
            <w:proofErr w:type="gramStart"/>
            <w:r w:rsidRPr="00644F95">
              <w:rPr>
                <w:sz w:val="26"/>
                <w:szCs w:val="26"/>
                <w:lang w:bidi="ru-RU"/>
              </w:rPr>
              <w:t>п</w:t>
            </w:r>
            <w:proofErr w:type="spellEnd"/>
            <w:proofErr w:type="gramEnd"/>
            <w:r w:rsidRPr="00644F95">
              <w:rPr>
                <w:sz w:val="26"/>
                <w:szCs w:val="26"/>
                <w:lang w:bidi="ru-RU"/>
              </w:rPr>
              <w:t>/</w:t>
            </w:r>
            <w:proofErr w:type="spellStart"/>
            <w:r w:rsidRPr="00644F95">
              <w:rPr>
                <w:sz w:val="26"/>
                <w:szCs w:val="26"/>
                <w:lang w:bidi="ru-RU"/>
              </w:rPr>
              <w:t>п</w:t>
            </w:r>
            <w:proofErr w:type="spell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ind w:firstLine="540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Наименование показателя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Значение показателя</w:t>
            </w: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1.1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Адрес многоквартирного жилого дома*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ind w:firstLine="540"/>
              <w:jc w:val="center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1.2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Кадастровый номер земельного участка (дворовой территории)*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ind w:firstLine="540"/>
              <w:jc w:val="center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1.3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Численность населения, проживающего в пределах территории благоустройства, чел.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ind w:firstLine="540"/>
              <w:jc w:val="center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1.4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Общая площадь территории, кв. м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ind w:firstLine="540"/>
              <w:jc w:val="center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1.5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ind w:firstLine="540"/>
              <w:jc w:val="center"/>
              <w:rPr>
                <w:sz w:val="26"/>
                <w:szCs w:val="26"/>
                <w:lang w:bidi="ru-RU"/>
              </w:rPr>
            </w:pPr>
          </w:p>
        </w:tc>
      </w:tr>
    </w:tbl>
    <w:p w:rsidR="00B951A7" w:rsidRPr="00644F95" w:rsidRDefault="00B951A7" w:rsidP="00B951A7">
      <w:pPr>
        <w:pStyle w:val="ConsPlusNormal"/>
        <w:ind w:firstLine="540"/>
        <w:jc w:val="both"/>
        <w:rPr>
          <w:i/>
          <w:iCs/>
          <w:sz w:val="24"/>
          <w:szCs w:val="24"/>
          <w:lang w:bidi="ru-RU"/>
        </w:rPr>
      </w:pPr>
      <w:r w:rsidRPr="00644F95">
        <w:rPr>
          <w:sz w:val="24"/>
          <w:szCs w:val="24"/>
          <w:lang w:bidi="ru-RU"/>
        </w:rPr>
        <w:t>* </w:t>
      </w:r>
      <w:r w:rsidRPr="00644F95">
        <w:rPr>
          <w:i/>
          <w:iCs/>
          <w:sz w:val="24"/>
          <w:szCs w:val="24"/>
          <w:lang w:bidi="ru-RU"/>
        </w:rPr>
        <w:t>при образовании дворовой территории земельными участками нескольких МКД в пунктах 1.1. и 1.2. указываются данные для каждого МКД.</w:t>
      </w:r>
      <w:r w:rsidRPr="00644F95">
        <w:rPr>
          <w:i/>
          <w:iCs/>
          <w:lang w:bidi="ru-RU"/>
        </w:rPr>
        <w:t xml:space="preserve"> </w:t>
      </w:r>
      <w:r w:rsidRPr="00644F95">
        <w:rPr>
          <w:i/>
          <w:iCs/>
          <w:sz w:val="24"/>
          <w:szCs w:val="24"/>
          <w:lang w:bidi="ru-RU"/>
        </w:rPr>
        <w:t>При отсутствии кадастрового номера земельного участка следует указать одно из следующего: кадастровый квартал с приложением схемы, адрес, характерные точки границ (определяются при топографической съемке), границы и размеры земельного участка с приложением схемы (установлены на местности или установлены на кадастре).</w:t>
      </w:r>
    </w:p>
    <w:p w:rsidR="00B951A7" w:rsidRPr="00644F95" w:rsidRDefault="00B951A7" w:rsidP="00B951A7">
      <w:pPr>
        <w:pStyle w:val="ConsPlusNormal"/>
        <w:ind w:firstLine="540"/>
        <w:jc w:val="both"/>
        <w:rPr>
          <w:i/>
          <w:iCs/>
          <w:sz w:val="24"/>
          <w:szCs w:val="24"/>
          <w:lang w:bidi="ru-RU"/>
        </w:rPr>
      </w:pPr>
      <w:r w:rsidRPr="00644F95">
        <w:rPr>
          <w:sz w:val="24"/>
          <w:szCs w:val="24"/>
          <w:lang w:bidi="ru-RU"/>
        </w:rPr>
        <w:t>** </w:t>
      </w:r>
      <w:proofErr w:type="gramStart"/>
      <w:r w:rsidRPr="00644F95">
        <w:rPr>
          <w:i/>
          <w:iCs/>
          <w:sz w:val="24"/>
          <w:szCs w:val="24"/>
          <w:lang w:bidi="ru-RU"/>
        </w:rPr>
        <w:t>б</w:t>
      </w:r>
      <w:proofErr w:type="gramEnd"/>
      <w:r w:rsidRPr="00644F95">
        <w:rPr>
          <w:i/>
          <w:iCs/>
          <w:sz w:val="24"/>
          <w:szCs w:val="24"/>
          <w:lang w:bidi="ru-RU"/>
        </w:rPr>
        <w:t>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B951A7" w:rsidRPr="00644F95" w:rsidRDefault="00B951A7" w:rsidP="00B951A7">
      <w:pPr>
        <w:pStyle w:val="ConsPlusNormal"/>
        <w:ind w:firstLine="540"/>
        <w:rPr>
          <w:i/>
          <w:iCs/>
          <w:sz w:val="24"/>
          <w:szCs w:val="24"/>
          <w:lang w:bidi="ru-RU"/>
        </w:rPr>
      </w:pPr>
    </w:p>
    <w:p w:rsidR="00B951A7" w:rsidRPr="00644F95" w:rsidRDefault="00B951A7" w:rsidP="00B951A7">
      <w:pPr>
        <w:pStyle w:val="ConsPlusNormal"/>
        <w:jc w:val="center"/>
        <w:rPr>
          <w:b/>
          <w:lang w:bidi="ru-RU"/>
        </w:rPr>
      </w:pPr>
      <w:r w:rsidRPr="00644F95">
        <w:rPr>
          <w:b/>
          <w:lang w:bidi="ru-RU"/>
        </w:rPr>
        <w:t>2. Характеристика благоустройства</w:t>
      </w:r>
    </w:p>
    <w:p w:rsidR="00B951A7" w:rsidRPr="00644F95" w:rsidRDefault="00B951A7" w:rsidP="00B951A7">
      <w:pPr>
        <w:pStyle w:val="ConsPlusNormal"/>
        <w:ind w:left="900"/>
        <w:rPr>
          <w:b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20"/>
        <w:gridCol w:w="3951"/>
        <w:gridCol w:w="1276"/>
        <w:gridCol w:w="1701"/>
        <w:gridCol w:w="1692"/>
      </w:tblGrid>
      <w:tr w:rsidR="00B951A7" w:rsidRPr="00644F95" w:rsidTr="008906F3">
        <w:trPr>
          <w:trHeight w:hRule="exact" w:val="69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№</w:t>
            </w:r>
          </w:p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proofErr w:type="spellStart"/>
            <w:proofErr w:type="gramStart"/>
            <w:r w:rsidRPr="00644F95">
              <w:rPr>
                <w:sz w:val="26"/>
                <w:szCs w:val="26"/>
                <w:lang w:bidi="ru-RU"/>
              </w:rPr>
              <w:t>п</w:t>
            </w:r>
            <w:proofErr w:type="spellEnd"/>
            <w:proofErr w:type="gramEnd"/>
            <w:r w:rsidRPr="00644F95">
              <w:rPr>
                <w:sz w:val="26"/>
                <w:szCs w:val="26"/>
                <w:lang w:bidi="ru-RU"/>
              </w:rPr>
              <w:t>/</w:t>
            </w:r>
            <w:proofErr w:type="spellStart"/>
            <w:r w:rsidRPr="00644F95">
              <w:rPr>
                <w:sz w:val="26"/>
                <w:szCs w:val="26"/>
                <w:lang w:bidi="ru-RU"/>
              </w:rPr>
              <w:t>п</w:t>
            </w:r>
            <w:proofErr w:type="spellEnd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ind w:firstLine="540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Наименование</w:t>
            </w:r>
          </w:p>
          <w:p w:rsidR="00B951A7" w:rsidRPr="00644F95" w:rsidRDefault="00B951A7" w:rsidP="008906F3">
            <w:pPr>
              <w:pStyle w:val="ConsPlusNormal"/>
              <w:ind w:firstLine="540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 xml:space="preserve">Ед. </w:t>
            </w:r>
            <w:proofErr w:type="spellStart"/>
            <w:r w:rsidRPr="00644F95">
              <w:rPr>
                <w:sz w:val="26"/>
                <w:szCs w:val="26"/>
                <w:lang w:bidi="ru-RU"/>
              </w:rPr>
              <w:t>изм</w:t>
            </w:r>
            <w:proofErr w:type="spellEnd"/>
            <w:r w:rsidRPr="00644F95">
              <w:rPr>
                <w:sz w:val="26"/>
                <w:szCs w:val="26"/>
                <w:lang w:bidi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Значение</w:t>
            </w:r>
            <w:r w:rsidRPr="00644F95">
              <w:rPr>
                <w:i/>
                <w:iCs/>
                <w:sz w:val="26"/>
                <w:szCs w:val="26"/>
                <w:lang w:bidi="ru-RU"/>
              </w:rPr>
              <w:t xml:space="preserve"> </w:t>
            </w:r>
            <w:r w:rsidRPr="00644F95">
              <w:rPr>
                <w:sz w:val="26"/>
                <w:szCs w:val="26"/>
                <w:lang w:bidi="ru-RU"/>
              </w:rPr>
              <w:t>показателя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Примечание</w:t>
            </w:r>
          </w:p>
        </w:tc>
      </w:tr>
    </w:tbl>
    <w:p w:rsidR="00B951A7" w:rsidRPr="00644F95" w:rsidRDefault="00B951A7" w:rsidP="00B951A7">
      <w:pPr>
        <w:pStyle w:val="ConsPlusNormal"/>
        <w:ind w:firstLine="567"/>
        <w:rPr>
          <w:b/>
          <w:sz w:val="2"/>
          <w:szCs w:val="2"/>
          <w:lang w:bidi="ru-RU"/>
        </w:rPr>
      </w:pPr>
      <w:bookmarkStart w:id="2" w:name="bookmark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20"/>
        <w:gridCol w:w="3951"/>
        <w:gridCol w:w="1276"/>
        <w:gridCol w:w="1701"/>
        <w:gridCol w:w="1692"/>
      </w:tblGrid>
      <w:tr w:rsidR="00B951A7" w:rsidRPr="00644F95" w:rsidTr="008906F3">
        <w:trPr>
          <w:trHeight w:val="20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1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4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5</w:t>
            </w: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lastRenderedPageBreak/>
              <w:t>2.1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Требует ремонта дорожное покрытие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2.2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Наличие парковочных мест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2.3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Наличие достаточного освещения 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2.4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Наличие площадок (детских, спортивных, для отдыха и т.д.)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- количество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- площадь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2.5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Наличие оборудованной контейнерной площадки (</w:t>
            </w:r>
            <w:proofErr w:type="gramStart"/>
            <w:r w:rsidRPr="00644F95">
              <w:rPr>
                <w:sz w:val="26"/>
                <w:szCs w:val="26"/>
                <w:lang w:bidi="ru-RU"/>
              </w:rPr>
              <w:t>выделенная</w:t>
            </w:r>
            <w:proofErr w:type="gramEnd"/>
            <w:r w:rsidRPr="00644F95">
              <w:rPr>
                <w:sz w:val="26"/>
                <w:szCs w:val="26"/>
                <w:lang w:bidi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2.6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2.7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Характеристика освещения: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ind w:right="-137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- количество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- достаточность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2.8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Наличие приспособлений для маломобильных групп населения (опорных поручней, специального оборудования на детских и спортивных площадках; спусков, пандусов для обеспечения беспрепятственного</w:t>
            </w:r>
            <w:r w:rsidRPr="00644F95">
              <w:rPr>
                <w:i/>
                <w:iCs/>
                <w:sz w:val="26"/>
                <w:szCs w:val="26"/>
                <w:lang w:bidi="ru-RU"/>
              </w:rPr>
              <w:t xml:space="preserve"> </w:t>
            </w:r>
            <w:r w:rsidRPr="00644F95">
              <w:rPr>
                <w:sz w:val="26"/>
                <w:szCs w:val="26"/>
                <w:lang w:bidi="ru-RU"/>
              </w:rPr>
              <w:t>перемещения)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</w:tr>
    </w:tbl>
    <w:p w:rsidR="00B951A7" w:rsidRPr="00644F95" w:rsidRDefault="00B951A7" w:rsidP="00B951A7">
      <w:pPr>
        <w:pStyle w:val="ConsPlusNormal"/>
        <w:ind w:firstLine="567"/>
        <w:rPr>
          <w:b/>
          <w:lang w:bidi="ru-RU"/>
        </w:rPr>
      </w:pPr>
    </w:p>
    <w:p w:rsidR="00B951A7" w:rsidRPr="00644F95" w:rsidRDefault="00B951A7" w:rsidP="00B951A7">
      <w:pPr>
        <w:pStyle w:val="ConsPlusNormal"/>
        <w:ind w:firstLine="567"/>
        <w:rPr>
          <w:b/>
          <w:lang w:bidi="ru-RU"/>
        </w:rPr>
      </w:pPr>
      <w:r w:rsidRPr="00644F95">
        <w:rPr>
          <w:b/>
          <w:lang w:bidi="ru-RU"/>
        </w:rPr>
        <w:t>Приложение:</w:t>
      </w:r>
      <w:bookmarkEnd w:id="2"/>
    </w:p>
    <w:p w:rsidR="00B951A7" w:rsidRPr="00644F95" w:rsidRDefault="00B951A7" w:rsidP="00B951A7">
      <w:pPr>
        <w:pStyle w:val="ConsPlusNormal"/>
        <w:ind w:firstLine="540"/>
        <w:rPr>
          <w:lang w:bidi="ru-RU"/>
        </w:rPr>
      </w:pPr>
      <w:bookmarkStart w:id="3" w:name="bookmark2"/>
      <w:r w:rsidRPr="00644F95">
        <w:rPr>
          <w:lang w:bidi="ru-RU"/>
        </w:rPr>
        <w:t xml:space="preserve">Схема земельного участка территории с указанием ее размеров и границ, размещением объектов благоустройства на </w:t>
      </w:r>
      <w:proofErr w:type="spellStart"/>
      <w:r w:rsidRPr="00644F95">
        <w:rPr>
          <w:lang w:bidi="ru-RU"/>
        </w:rPr>
        <w:t>_____</w:t>
      </w:r>
      <w:proofErr w:type="gramStart"/>
      <w:r w:rsidRPr="00644F95">
        <w:rPr>
          <w:lang w:bidi="ru-RU"/>
        </w:rPr>
        <w:t>л</w:t>
      </w:r>
      <w:proofErr w:type="spellEnd"/>
      <w:proofErr w:type="gramEnd"/>
      <w:r w:rsidRPr="00644F95">
        <w:rPr>
          <w:lang w:bidi="ru-RU"/>
        </w:rPr>
        <w:t>.</w:t>
      </w:r>
      <w:bookmarkEnd w:id="3"/>
    </w:p>
    <w:p w:rsidR="00B951A7" w:rsidRPr="00644F95" w:rsidRDefault="00B951A7" w:rsidP="00B951A7">
      <w:pPr>
        <w:pStyle w:val="ConsPlusNormal"/>
        <w:ind w:firstLine="540"/>
        <w:rPr>
          <w:lang w:bidi="ru-RU"/>
        </w:rPr>
      </w:pPr>
      <w:bookmarkStart w:id="4" w:name="bookmark3"/>
    </w:p>
    <w:p w:rsidR="00B951A7" w:rsidRPr="00644F95" w:rsidRDefault="00B951A7" w:rsidP="00B951A7">
      <w:pPr>
        <w:pStyle w:val="ConsPlusNormal"/>
        <w:ind w:firstLine="540"/>
        <w:rPr>
          <w:bCs/>
          <w:lang w:bidi="ru-RU"/>
        </w:rPr>
      </w:pPr>
      <w:r w:rsidRPr="00644F95">
        <w:rPr>
          <w:b/>
          <w:lang w:bidi="ru-RU"/>
        </w:rPr>
        <w:t xml:space="preserve">Дата проведения инвентаризации: </w:t>
      </w:r>
      <w:r w:rsidRPr="00644F95">
        <w:rPr>
          <w:lang w:bidi="ru-RU"/>
        </w:rPr>
        <w:t>"__"________20__</w:t>
      </w:r>
      <w:r w:rsidRPr="00644F95">
        <w:rPr>
          <w:bCs/>
          <w:lang w:bidi="ru-RU"/>
        </w:rPr>
        <w:t>г.</w:t>
      </w:r>
      <w:bookmarkEnd w:id="4"/>
    </w:p>
    <w:p w:rsidR="00B951A7" w:rsidRPr="00644F95" w:rsidRDefault="00B951A7" w:rsidP="00B951A7">
      <w:pPr>
        <w:pStyle w:val="ConsPlusNormal"/>
        <w:ind w:firstLine="540"/>
        <w:rPr>
          <w:lang w:bidi="ru-RU"/>
        </w:rPr>
      </w:pPr>
    </w:p>
    <w:p w:rsidR="00B951A7" w:rsidRPr="00644F95" w:rsidRDefault="00B951A7" w:rsidP="00B951A7">
      <w:pPr>
        <w:pStyle w:val="ConsPlusNormal"/>
        <w:ind w:firstLine="540"/>
        <w:rPr>
          <w:b/>
          <w:lang w:bidi="ru-RU"/>
        </w:rPr>
      </w:pPr>
      <w:bookmarkStart w:id="5" w:name="bookmark4"/>
      <w:r w:rsidRPr="00644F95">
        <w:rPr>
          <w:b/>
          <w:lang w:bidi="ru-RU"/>
        </w:rPr>
        <w:t>Ф.И.О., должности и подписи членов инвентаризационной комиссии:</w:t>
      </w:r>
      <w:bookmarkEnd w:id="5"/>
    </w:p>
    <w:p w:rsidR="00B951A7" w:rsidRPr="00644F95" w:rsidRDefault="00B951A7" w:rsidP="00B951A7">
      <w:pPr>
        <w:pStyle w:val="ConsPlusNormal"/>
        <w:ind w:firstLine="540"/>
        <w:rPr>
          <w:b/>
          <w:lang w:bidi="ru-RU"/>
        </w:rPr>
      </w:pPr>
    </w:p>
    <w:tbl>
      <w:tblPr>
        <w:tblOverlap w:val="never"/>
        <w:tblW w:w="5000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611"/>
        <w:gridCol w:w="2934"/>
        <w:gridCol w:w="2113"/>
      </w:tblGrid>
      <w:tr w:rsidR="00B951A7" w:rsidRPr="00644F95" w:rsidTr="008906F3">
        <w:trPr>
          <w:trHeight w:val="20"/>
          <w:jc w:val="center"/>
        </w:trPr>
        <w:tc>
          <w:tcPr>
            <w:tcW w:w="3614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_______________________________</w:t>
            </w:r>
          </w:p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(организация, должность)</w:t>
            </w:r>
          </w:p>
        </w:tc>
        <w:tc>
          <w:tcPr>
            <w:tcW w:w="2299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___________________</w:t>
            </w:r>
          </w:p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(подпись)</w:t>
            </w:r>
          </w:p>
        </w:tc>
        <w:tc>
          <w:tcPr>
            <w:tcW w:w="1656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Cs/>
                <w:sz w:val="20"/>
                <w:lang w:bidi="ru-RU"/>
              </w:rPr>
            </w:pPr>
            <w:r w:rsidRPr="00644F95">
              <w:rPr>
                <w:i/>
                <w:iCs/>
                <w:sz w:val="20"/>
                <w:lang w:bidi="ru-RU"/>
              </w:rPr>
              <w:t>/</w:t>
            </w:r>
            <w:r w:rsidRPr="00644F95">
              <w:rPr>
                <w:iCs/>
                <w:sz w:val="20"/>
                <w:lang w:bidi="ru-RU"/>
              </w:rPr>
              <w:t>_______________/</w:t>
            </w:r>
          </w:p>
          <w:p w:rsidR="00B951A7" w:rsidRPr="00644F95" w:rsidRDefault="00B951A7" w:rsidP="008906F3">
            <w:pPr>
              <w:pStyle w:val="ConsPlusNormal"/>
              <w:jc w:val="center"/>
              <w:rPr>
                <w:iCs/>
                <w:sz w:val="20"/>
                <w:lang w:bidi="ru-RU"/>
              </w:rPr>
            </w:pPr>
            <w:r w:rsidRPr="00644F95">
              <w:rPr>
                <w:iCs/>
                <w:sz w:val="20"/>
                <w:lang w:bidi="ru-RU"/>
              </w:rPr>
              <w:t>(Ф.И.О.)</w:t>
            </w: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3614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_______________________________</w:t>
            </w:r>
          </w:p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(организация, должность)</w:t>
            </w:r>
          </w:p>
        </w:tc>
        <w:tc>
          <w:tcPr>
            <w:tcW w:w="2299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___________________</w:t>
            </w:r>
          </w:p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(подпись)</w:t>
            </w:r>
          </w:p>
        </w:tc>
        <w:tc>
          <w:tcPr>
            <w:tcW w:w="1656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Cs/>
                <w:sz w:val="20"/>
                <w:lang w:bidi="ru-RU"/>
              </w:rPr>
            </w:pPr>
            <w:r w:rsidRPr="00644F95">
              <w:rPr>
                <w:iCs/>
                <w:sz w:val="20"/>
                <w:lang w:bidi="ru-RU"/>
              </w:rPr>
              <w:t>/_______________/</w:t>
            </w:r>
          </w:p>
          <w:p w:rsidR="00B951A7" w:rsidRPr="00644F95" w:rsidRDefault="00B951A7" w:rsidP="008906F3">
            <w:pPr>
              <w:pStyle w:val="ConsPlusNormal"/>
              <w:jc w:val="center"/>
              <w:rPr>
                <w:iCs/>
                <w:sz w:val="20"/>
                <w:lang w:bidi="ru-RU"/>
              </w:rPr>
            </w:pPr>
            <w:r w:rsidRPr="00644F95">
              <w:rPr>
                <w:iCs/>
                <w:sz w:val="20"/>
                <w:lang w:bidi="ru-RU"/>
              </w:rPr>
              <w:t>(Ф.И.О.)</w:t>
            </w: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3614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_______________________________</w:t>
            </w:r>
          </w:p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(организация, должность)</w:t>
            </w:r>
          </w:p>
        </w:tc>
        <w:tc>
          <w:tcPr>
            <w:tcW w:w="2299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___________________</w:t>
            </w:r>
          </w:p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(подпись)</w:t>
            </w:r>
          </w:p>
        </w:tc>
        <w:tc>
          <w:tcPr>
            <w:tcW w:w="1656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Cs/>
                <w:sz w:val="20"/>
                <w:lang w:bidi="ru-RU"/>
              </w:rPr>
            </w:pPr>
            <w:r w:rsidRPr="00644F95">
              <w:rPr>
                <w:iCs/>
                <w:sz w:val="20"/>
                <w:lang w:bidi="ru-RU"/>
              </w:rPr>
              <w:t>/_______________/</w:t>
            </w:r>
          </w:p>
          <w:p w:rsidR="00B951A7" w:rsidRPr="00644F95" w:rsidRDefault="00B951A7" w:rsidP="008906F3">
            <w:pPr>
              <w:pStyle w:val="ConsPlusNormal"/>
              <w:jc w:val="center"/>
              <w:rPr>
                <w:iCs/>
                <w:sz w:val="20"/>
                <w:lang w:bidi="ru-RU"/>
              </w:rPr>
            </w:pPr>
            <w:r w:rsidRPr="00644F95">
              <w:rPr>
                <w:iCs/>
                <w:sz w:val="20"/>
                <w:lang w:bidi="ru-RU"/>
              </w:rPr>
              <w:t>(Ф.И.О.)</w:t>
            </w: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3614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_______________________________</w:t>
            </w:r>
          </w:p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(организация, должность)</w:t>
            </w:r>
          </w:p>
        </w:tc>
        <w:tc>
          <w:tcPr>
            <w:tcW w:w="2299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___________________</w:t>
            </w:r>
          </w:p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(подпись)</w:t>
            </w:r>
          </w:p>
        </w:tc>
        <w:tc>
          <w:tcPr>
            <w:tcW w:w="1656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Cs/>
                <w:sz w:val="20"/>
                <w:lang w:bidi="ru-RU"/>
              </w:rPr>
            </w:pPr>
            <w:r w:rsidRPr="00644F95">
              <w:rPr>
                <w:iCs/>
                <w:sz w:val="20"/>
                <w:lang w:bidi="ru-RU"/>
              </w:rPr>
              <w:t>/_______________/</w:t>
            </w:r>
          </w:p>
          <w:p w:rsidR="00B951A7" w:rsidRPr="00644F95" w:rsidRDefault="00B951A7" w:rsidP="008906F3">
            <w:pPr>
              <w:pStyle w:val="ConsPlusNormal"/>
              <w:jc w:val="center"/>
              <w:rPr>
                <w:iCs/>
                <w:sz w:val="20"/>
                <w:lang w:bidi="ru-RU"/>
              </w:rPr>
            </w:pPr>
            <w:r w:rsidRPr="00644F95">
              <w:rPr>
                <w:iCs/>
                <w:sz w:val="20"/>
                <w:lang w:bidi="ru-RU"/>
              </w:rPr>
              <w:t>(Ф.И.О.)</w:t>
            </w:r>
          </w:p>
        </w:tc>
      </w:tr>
    </w:tbl>
    <w:p w:rsidR="00B951A7" w:rsidRPr="00644F95" w:rsidRDefault="00B951A7" w:rsidP="00B951A7">
      <w:pPr>
        <w:pStyle w:val="ConsPlusNormal"/>
        <w:ind w:firstLine="540"/>
        <w:rPr>
          <w:lang w:bidi="ru-RU"/>
        </w:rPr>
      </w:pPr>
    </w:p>
    <w:p w:rsidR="00B951A7" w:rsidRPr="00644F95" w:rsidRDefault="00B951A7" w:rsidP="00B951A7">
      <w:pPr>
        <w:pStyle w:val="ConsPlusNormal"/>
        <w:ind w:firstLine="540"/>
        <w:rPr>
          <w:lang w:bidi="ru-RU"/>
        </w:rPr>
      </w:pPr>
    </w:p>
    <w:p w:rsidR="00B951A7" w:rsidRPr="00644F95" w:rsidRDefault="00B951A7" w:rsidP="00B951A7">
      <w:pPr>
        <w:jc w:val="both"/>
        <w:rPr>
          <w:sz w:val="2"/>
          <w:szCs w:val="2"/>
        </w:rPr>
      </w:pPr>
      <w:r w:rsidRPr="00644F95">
        <w:rPr>
          <w:sz w:val="28"/>
          <w:szCs w:val="28"/>
        </w:rPr>
        <w:br/>
      </w:r>
    </w:p>
    <w:p w:rsidR="00B951A7" w:rsidRPr="00644F95" w:rsidRDefault="00B951A7" w:rsidP="00B951A7">
      <w:pPr>
        <w:pStyle w:val="ConsPlusNormal"/>
        <w:ind w:firstLine="540"/>
        <w:rPr>
          <w:sz w:val="20"/>
          <w:lang w:bidi="ru-RU"/>
        </w:rPr>
      </w:pPr>
    </w:p>
    <w:p w:rsidR="00B951A7" w:rsidRPr="00644F95" w:rsidRDefault="00B951A7" w:rsidP="00B951A7">
      <w:pPr>
        <w:autoSpaceDE w:val="0"/>
        <w:autoSpaceDN w:val="0"/>
        <w:adjustRightInd w:val="0"/>
        <w:ind w:left="4536"/>
        <w:jc w:val="center"/>
        <w:rPr>
          <w:sz w:val="28"/>
          <w:szCs w:val="28"/>
        </w:rPr>
        <w:sectPr w:rsidR="00B951A7" w:rsidRPr="00644F95" w:rsidSect="001446B2">
          <w:headerReference w:type="default" r:id="rId31"/>
          <w:pgSz w:w="11906" w:h="16838" w:code="9"/>
          <w:pgMar w:top="1134" w:right="567" w:bottom="1134" w:left="1701" w:header="340" w:footer="170" w:gutter="0"/>
          <w:pgNumType w:start="1"/>
          <w:cols w:space="708"/>
          <w:titlePg/>
          <w:docGrid w:linePitch="381"/>
        </w:sectPr>
      </w:pPr>
      <w:bookmarkStart w:id="6" w:name="bookmark6"/>
    </w:p>
    <w:p w:rsidR="00B951A7" w:rsidRPr="003B64EB" w:rsidRDefault="00B951A7" w:rsidP="00B951A7">
      <w:pPr>
        <w:autoSpaceDE w:val="0"/>
        <w:autoSpaceDN w:val="0"/>
        <w:adjustRightInd w:val="0"/>
        <w:ind w:left="4536"/>
        <w:jc w:val="center"/>
      </w:pPr>
      <w:r w:rsidRPr="003B64EB">
        <w:lastRenderedPageBreak/>
        <w:t>ПРИЛОЖЕНИЕ № 2</w:t>
      </w:r>
    </w:p>
    <w:p w:rsidR="00B951A7" w:rsidRPr="003B64EB" w:rsidRDefault="00B951A7" w:rsidP="00B951A7">
      <w:pPr>
        <w:autoSpaceDE w:val="0"/>
        <w:autoSpaceDN w:val="0"/>
        <w:adjustRightInd w:val="0"/>
        <w:ind w:left="4536"/>
        <w:jc w:val="center"/>
      </w:pPr>
      <w:r w:rsidRPr="003B64EB">
        <w:t>к Порядку инвентаризации дворовых и общественных территорий, объектов недвижимого имущества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</w:t>
      </w:r>
    </w:p>
    <w:p w:rsidR="00B951A7" w:rsidRPr="00644F95" w:rsidRDefault="00B951A7" w:rsidP="00B951A7">
      <w:pPr>
        <w:pStyle w:val="ConsPlusNormal"/>
        <w:ind w:left="4536"/>
        <w:jc w:val="center"/>
        <w:rPr>
          <w:b/>
          <w:lang w:bidi="ru-RU"/>
        </w:rPr>
      </w:pPr>
    </w:p>
    <w:p w:rsidR="00B951A7" w:rsidRPr="00644F95" w:rsidRDefault="00B951A7" w:rsidP="00B951A7">
      <w:pPr>
        <w:pStyle w:val="ConsPlusNormal"/>
        <w:jc w:val="center"/>
        <w:rPr>
          <w:b/>
          <w:lang w:bidi="ru-RU"/>
        </w:rPr>
      </w:pPr>
      <w:r w:rsidRPr="00644F95">
        <w:rPr>
          <w:b/>
          <w:lang w:bidi="ru-RU"/>
        </w:rPr>
        <w:t>ПАСПОРТ</w:t>
      </w:r>
    </w:p>
    <w:p w:rsidR="00B951A7" w:rsidRPr="00644F95" w:rsidRDefault="00B951A7" w:rsidP="00B951A7">
      <w:pPr>
        <w:pStyle w:val="ConsPlusNormal"/>
        <w:jc w:val="center"/>
        <w:rPr>
          <w:b/>
          <w:lang w:bidi="ru-RU"/>
        </w:rPr>
      </w:pPr>
      <w:r w:rsidRPr="00644F95">
        <w:rPr>
          <w:b/>
          <w:lang w:bidi="ru-RU"/>
        </w:rPr>
        <w:t>благоустройства общественной территории</w:t>
      </w:r>
    </w:p>
    <w:p w:rsidR="00B951A7" w:rsidRPr="00644F95" w:rsidRDefault="00B951A7" w:rsidP="00B951A7">
      <w:pPr>
        <w:pStyle w:val="ConsPlusNormal"/>
        <w:jc w:val="center"/>
        <w:rPr>
          <w:b/>
          <w:lang w:bidi="ru-RU"/>
        </w:rPr>
      </w:pPr>
      <w:r w:rsidRPr="00644F95">
        <w:rPr>
          <w:b/>
          <w:lang w:bidi="ru-RU"/>
        </w:rPr>
        <w:t xml:space="preserve">по состоянию </w:t>
      </w:r>
      <w:proofErr w:type="gramStart"/>
      <w:r w:rsidRPr="00644F95">
        <w:rPr>
          <w:b/>
          <w:lang w:bidi="ru-RU"/>
        </w:rPr>
        <w:t>на</w:t>
      </w:r>
      <w:bookmarkEnd w:id="6"/>
      <w:proofErr w:type="gramEnd"/>
      <w:r w:rsidRPr="00644F95">
        <w:rPr>
          <w:b/>
          <w:lang w:bidi="ru-RU"/>
        </w:rPr>
        <w:t>_________________</w:t>
      </w:r>
    </w:p>
    <w:p w:rsidR="00B951A7" w:rsidRPr="00644F95" w:rsidRDefault="00B951A7" w:rsidP="00B951A7">
      <w:pPr>
        <w:pStyle w:val="ConsPlusNormal"/>
        <w:jc w:val="center"/>
        <w:rPr>
          <w:b/>
          <w:lang w:bidi="ru-RU"/>
        </w:rPr>
      </w:pPr>
    </w:p>
    <w:p w:rsidR="00B951A7" w:rsidRPr="00644F95" w:rsidRDefault="00B951A7" w:rsidP="00B951A7">
      <w:pPr>
        <w:pStyle w:val="ConsPlusNormal"/>
        <w:jc w:val="center"/>
        <w:rPr>
          <w:b/>
          <w:lang w:bidi="ru-RU"/>
        </w:rPr>
      </w:pPr>
      <w:r w:rsidRPr="00644F95">
        <w:rPr>
          <w:b/>
          <w:lang w:bidi="ru-RU"/>
        </w:rPr>
        <w:t>1 Общие сведения о территории благоустройства</w:t>
      </w:r>
    </w:p>
    <w:p w:rsidR="00B951A7" w:rsidRPr="00644F95" w:rsidRDefault="00B951A7" w:rsidP="00B951A7">
      <w:pPr>
        <w:pStyle w:val="ConsPlusNormal"/>
        <w:ind w:left="900"/>
        <w:rPr>
          <w:b/>
          <w:lang w:bidi="ru-RU"/>
        </w:rPr>
      </w:pP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788"/>
        <w:gridCol w:w="4819"/>
        <w:gridCol w:w="4051"/>
      </w:tblGrid>
      <w:tr w:rsidR="00B951A7" w:rsidRPr="00644F95" w:rsidTr="008906F3">
        <w:trPr>
          <w:trHeight w:val="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№</w:t>
            </w:r>
          </w:p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proofErr w:type="spellStart"/>
            <w:proofErr w:type="gramStart"/>
            <w:r w:rsidRPr="00644F95">
              <w:rPr>
                <w:sz w:val="26"/>
                <w:szCs w:val="26"/>
                <w:lang w:bidi="ru-RU"/>
              </w:rPr>
              <w:t>п</w:t>
            </w:r>
            <w:proofErr w:type="spellEnd"/>
            <w:proofErr w:type="gramEnd"/>
            <w:r w:rsidRPr="00644F95">
              <w:rPr>
                <w:sz w:val="26"/>
                <w:szCs w:val="26"/>
                <w:lang w:bidi="ru-RU"/>
              </w:rPr>
              <w:t>/</w:t>
            </w:r>
            <w:proofErr w:type="spellStart"/>
            <w:r w:rsidRPr="00644F95">
              <w:rPr>
                <w:sz w:val="26"/>
                <w:szCs w:val="26"/>
                <w:lang w:bidi="ru-RU"/>
              </w:rPr>
              <w:t>п</w:t>
            </w:r>
            <w:proofErr w:type="spellEnd"/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Наименование показателя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Значение показателя</w:t>
            </w:r>
          </w:p>
        </w:tc>
      </w:tr>
      <w:tr w:rsidR="00B951A7" w:rsidRPr="00644F95" w:rsidTr="008906F3">
        <w:trPr>
          <w:trHeight w:val="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1.1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Вид территории*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ind w:firstLine="540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1.2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Адрес местонахождения территории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ind w:firstLine="540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1.3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Кадастровый номер земельного участка (общественной территории)**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ind w:firstLine="540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1.4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ind w:firstLine="540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1.5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Общая площадь территории, кв. м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ind w:firstLine="540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1.6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ind w:firstLine="540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1.7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Численность населения, имеющего удобный пешеходный доступ к основным площадкам территории,</w:t>
            </w:r>
            <w:r w:rsidRPr="00644F95">
              <w:rPr>
                <w:i/>
                <w:iCs/>
                <w:sz w:val="26"/>
                <w:szCs w:val="26"/>
                <w:lang w:bidi="ru-RU"/>
              </w:rPr>
              <w:t xml:space="preserve"> </w:t>
            </w:r>
            <w:r w:rsidRPr="00644F95">
              <w:rPr>
                <w:iCs/>
                <w:sz w:val="26"/>
                <w:szCs w:val="26"/>
                <w:lang w:bidi="ru-RU"/>
              </w:rPr>
              <w:t>чел.***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ind w:firstLine="540"/>
              <w:rPr>
                <w:sz w:val="26"/>
                <w:szCs w:val="26"/>
                <w:lang w:bidi="ru-RU"/>
              </w:rPr>
            </w:pPr>
          </w:p>
        </w:tc>
      </w:tr>
    </w:tbl>
    <w:p w:rsidR="00B951A7" w:rsidRPr="00644F95" w:rsidRDefault="00B951A7" w:rsidP="00B951A7">
      <w:pPr>
        <w:pStyle w:val="ConsPlusNormal"/>
        <w:ind w:firstLine="540"/>
        <w:jc w:val="both"/>
        <w:rPr>
          <w:i/>
          <w:iCs/>
          <w:sz w:val="24"/>
          <w:szCs w:val="24"/>
          <w:lang w:bidi="ru-RU"/>
        </w:rPr>
      </w:pPr>
      <w:r w:rsidRPr="00644F95">
        <w:rPr>
          <w:sz w:val="24"/>
          <w:szCs w:val="24"/>
          <w:lang w:bidi="ru-RU"/>
        </w:rPr>
        <w:t>* </w:t>
      </w:r>
      <w:r w:rsidRPr="00644F95">
        <w:rPr>
          <w:i/>
          <w:iCs/>
          <w:sz w:val="24"/>
          <w:szCs w:val="24"/>
          <w:lang w:bidi="ru-RU"/>
        </w:rPr>
        <w:t>парк, сквер, центральная улица, площадь, набережная и т.д.</w:t>
      </w:r>
    </w:p>
    <w:p w:rsidR="00B951A7" w:rsidRPr="00644F95" w:rsidRDefault="00B951A7" w:rsidP="00B951A7">
      <w:pPr>
        <w:pStyle w:val="ConsPlusNormal"/>
        <w:ind w:firstLine="540"/>
        <w:jc w:val="both"/>
        <w:rPr>
          <w:i/>
          <w:iCs/>
          <w:sz w:val="24"/>
          <w:szCs w:val="24"/>
          <w:lang w:bidi="ru-RU"/>
        </w:rPr>
      </w:pPr>
      <w:r w:rsidRPr="00644F95">
        <w:rPr>
          <w:i/>
          <w:iCs/>
          <w:sz w:val="24"/>
          <w:szCs w:val="24"/>
          <w:lang w:bidi="ru-RU"/>
        </w:rPr>
        <w:t>** при отсутствии кадастрового номера земельного участка следует указать одно из следующего: кадастровый кварт</w:t>
      </w:r>
      <w:r>
        <w:rPr>
          <w:i/>
          <w:iCs/>
          <w:sz w:val="24"/>
          <w:szCs w:val="24"/>
          <w:lang w:bidi="ru-RU"/>
        </w:rPr>
        <w:t>ал с приложением схемы, адрес</w:t>
      </w:r>
      <w:r w:rsidRPr="00644F95">
        <w:rPr>
          <w:i/>
          <w:iCs/>
          <w:sz w:val="24"/>
          <w:szCs w:val="24"/>
          <w:lang w:bidi="ru-RU"/>
        </w:rPr>
        <w:t>, характерные точки границ (определяются при топографической съемке), границы и размеры земельного участка с приложением схемы (установлены на местности или установлены на кадастре).</w:t>
      </w:r>
    </w:p>
    <w:p w:rsidR="00B951A7" w:rsidRPr="00644F95" w:rsidRDefault="00B951A7" w:rsidP="00B951A7">
      <w:pPr>
        <w:pStyle w:val="ConsPlusNormal"/>
        <w:ind w:firstLine="540"/>
        <w:jc w:val="both"/>
        <w:rPr>
          <w:i/>
          <w:iCs/>
          <w:sz w:val="24"/>
          <w:szCs w:val="24"/>
          <w:lang w:bidi="ru-RU"/>
        </w:rPr>
      </w:pPr>
      <w:r w:rsidRPr="00644F95">
        <w:rPr>
          <w:i/>
          <w:iCs/>
          <w:sz w:val="24"/>
          <w:szCs w:val="24"/>
          <w:lang w:bidi="ru-RU"/>
        </w:rPr>
        <w:t>** 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B951A7" w:rsidRPr="00644F95" w:rsidRDefault="00B951A7" w:rsidP="00B951A7">
      <w:pPr>
        <w:pStyle w:val="ConsPlusNormal"/>
        <w:ind w:firstLine="540"/>
        <w:jc w:val="both"/>
        <w:rPr>
          <w:i/>
          <w:iCs/>
          <w:sz w:val="24"/>
          <w:szCs w:val="24"/>
          <w:lang w:bidi="ru-RU"/>
        </w:rPr>
      </w:pPr>
      <w:r w:rsidRPr="00644F95">
        <w:rPr>
          <w:sz w:val="24"/>
          <w:szCs w:val="24"/>
          <w:lang w:bidi="ru-RU"/>
        </w:rPr>
        <w:t>*** </w:t>
      </w:r>
      <w:r w:rsidRPr="00644F95">
        <w:rPr>
          <w:i/>
          <w:iCs/>
          <w:sz w:val="24"/>
          <w:szCs w:val="24"/>
          <w:lang w:bidi="ru-RU"/>
        </w:rPr>
        <w:t>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B951A7" w:rsidRPr="00644F95" w:rsidRDefault="00B951A7" w:rsidP="00B951A7">
      <w:pPr>
        <w:pStyle w:val="ConsPlusNormal"/>
        <w:jc w:val="center"/>
        <w:rPr>
          <w:b/>
          <w:lang w:bidi="ru-RU"/>
        </w:rPr>
      </w:pPr>
      <w:bookmarkStart w:id="7" w:name="bookmark7"/>
      <w:r w:rsidRPr="00644F95">
        <w:rPr>
          <w:b/>
          <w:lang w:bidi="ru-RU"/>
        </w:rPr>
        <w:br w:type="page"/>
      </w:r>
      <w:r w:rsidRPr="00644F95">
        <w:rPr>
          <w:b/>
          <w:lang w:bidi="ru-RU"/>
        </w:rPr>
        <w:lastRenderedPageBreak/>
        <w:t>2. Характеристика благоустройства</w:t>
      </w:r>
      <w:bookmarkEnd w:id="7"/>
    </w:p>
    <w:p w:rsidR="00B951A7" w:rsidRPr="00644F95" w:rsidRDefault="00B951A7" w:rsidP="00B951A7">
      <w:pPr>
        <w:pStyle w:val="ConsPlusNormal"/>
        <w:ind w:left="900"/>
        <w:rPr>
          <w:b/>
          <w:lang w:bidi="ru-RU"/>
        </w:rPr>
      </w:pP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730"/>
        <w:gridCol w:w="3958"/>
        <w:gridCol w:w="1276"/>
        <w:gridCol w:w="1701"/>
        <w:gridCol w:w="1993"/>
      </w:tblGrid>
      <w:tr w:rsidR="00B951A7" w:rsidRPr="00644F95" w:rsidTr="008906F3">
        <w:trPr>
          <w:trHeight w:hRule="exact" w:val="696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№</w:t>
            </w:r>
          </w:p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proofErr w:type="spellStart"/>
            <w:proofErr w:type="gramStart"/>
            <w:r w:rsidRPr="00644F95">
              <w:rPr>
                <w:sz w:val="26"/>
                <w:szCs w:val="26"/>
                <w:lang w:bidi="ru-RU"/>
              </w:rPr>
              <w:t>п</w:t>
            </w:r>
            <w:proofErr w:type="spellEnd"/>
            <w:proofErr w:type="gramEnd"/>
            <w:r w:rsidRPr="00644F95">
              <w:rPr>
                <w:sz w:val="26"/>
                <w:szCs w:val="26"/>
                <w:lang w:bidi="ru-RU"/>
              </w:rPr>
              <w:t>/</w:t>
            </w:r>
            <w:proofErr w:type="spellStart"/>
            <w:r w:rsidRPr="00644F95">
              <w:rPr>
                <w:sz w:val="26"/>
                <w:szCs w:val="26"/>
                <w:lang w:bidi="ru-RU"/>
              </w:rPr>
              <w:t>п</w:t>
            </w:r>
            <w:proofErr w:type="spellEnd"/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Наименование</w:t>
            </w:r>
          </w:p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 xml:space="preserve">Ед. </w:t>
            </w:r>
            <w:proofErr w:type="spellStart"/>
            <w:r w:rsidRPr="00644F95">
              <w:rPr>
                <w:sz w:val="26"/>
                <w:szCs w:val="26"/>
                <w:lang w:bidi="ru-RU"/>
              </w:rPr>
              <w:t>изм</w:t>
            </w:r>
            <w:proofErr w:type="spellEnd"/>
            <w:r w:rsidRPr="00644F95">
              <w:rPr>
                <w:sz w:val="26"/>
                <w:szCs w:val="26"/>
                <w:lang w:bidi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Значение</w:t>
            </w:r>
          </w:p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показателя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Примечание</w:t>
            </w:r>
          </w:p>
        </w:tc>
      </w:tr>
    </w:tbl>
    <w:p w:rsidR="00B951A7" w:rsidRPr="00644F95" w:rsidRDefault="00B951A7" w:rsidP="00B951A7">
      <w:pPr>
        <w:rPr>
          <w:sz w:val="2"/>
          <w:szCs w:val="2"/>
        </w:rPr>
      </w:pP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730"/>
        <w:gridCol w:w="3958"/>
        <w:gridCol w:w="1276"/>
        <w:gridCol w:w="1701"/>
        <w:gridCol w:w="1993"/>
      </w:tblGrid>
      <w:tr w:rsidR="00B951A7" w:rsidRPr="00644F95" w:rsidTr="008906F3">
        <w:trPr>
          <w:trHeight w:val="20"/>
          <w:tblHeader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1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4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5</w:t>
            </w:r>
          </w:p>
        </w:tc>
      </w:tr>
      <w:tr w:rsidR="00B951A7" w:rsidRPr="00644F95" w:rsidTr="008906F3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2.1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Требует ремонта дорожное покрытие проезжих частей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jc w:val="center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2.2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jc w:val="center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2.3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Наличие достаточного освещения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jc w:val="center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2.4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Наличие площадок (детских, спортивных, для отдыха и т.д.)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jc w:val="center"/>
              <w:rPr>
                <w:sz w:val="24"/>
                <w:szCs w:val="26"/>
                <w:lang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- количество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jc w:val="center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- площадь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jc w:val="center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2.5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Наличие оборудованной контейнерной площадки (</w:t>
            </w:r>
            <w:proofErr w:type="gramStart"/>
            <w:r w:rsidRPr="00D22E78">
              <w:rPr>
                <w:sz w:val="24"/>
                <w:szCs w:val="26"/>
                <w:lang w:bidi="ru-RU"/>
              </w:rPr>
              <w:t>выделенная</w:t>
            </w:r>
            <w:proofErr w:type="gramEnd"/>
            <w:r w:rsidRPr="00D22E78">
              <w:rPr>
                <w:sz w:val="24"/>
                <w:szCs w:val="26"/>
                <w:lang w:bidi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jc w:val="center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2.6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jc w:val="center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2.7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Наличие достаточного количества малых архитектурных форм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jc w:val="center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2.8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Необходимо установить: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jc w:val="center"/>
              <w:rPr>
                <w:sz w:val="24"/>
                <w:szCs w:val="26"/>
                <w:lang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- игровое оборудование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jc w:val="center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- спортивное оборудование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jc w:val="center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- светильники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jc w:val="center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- скамьи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jc w:val="center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- урны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jc w:val="center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2.9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Характеристика</w:t>
            </w:r>
            <w:r w:rsidRPr="00D22E78">
              <w:rPr>
                <w:i/>
                <w:iCs/>
                <w:sz w:val="24"/>
                <w:szCs w:val="26"/>
                <w:lang w:val="en-US" w:bidi="ru-RU"/>
              </w:rPr>
              <w:t xml:space="preserve"> </w:t>
            </w:r>
            <w:r w:rsidRPr="00D22E78">
              <w:rPr>
                <w:sz w:val="24"/>
                <w:szCs w:val="26"/>
                <w:lang w:bidi="ru-RU"/>
              </w:rPr>
              <w:t>освещения: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jc w:val="center"/>
              <w:rPr>
                <w:sz w:val="24"/>
                <w:szCs w:val="26"/>
                <w:lang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- количество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jc w:val="center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- достаточность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jc w:val="center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2.10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rPr>
                <w:i/>
                <w:iCs/>
                <w:sz w:val="24"/>
                <w:szCs w:val="26"/>
                <w:lang w:bidi="ru-RU"/>
              </w:rPr>
            </w:pPr>
            <w:proofErr w:type="gramStart"/>
            <w:r w:rsidRPr="00D22E78">
              <w:rPr>
                <w:sz w:val="24"/>
                <w:szCs w:val="26"/>
                <w:lang w:bidi="ru-RU"/>
              </w:rPr>
              <w:t>Наличие приспособлений для маломобильных групп населения (опорных поручней, специального оборудования на детских и спортивных площадках; спусков,</w:t>
            </w:r>
            <w:r w:rsidRPr="00D22E78">
              <w:rPr>
                <w:i/>
                <w:iCs/>
                <w:sz w:val="24"/>
                <w:szCs w:val="26"/>
                <w:lang w:bidi="ru-RU"/>
              </w:rPr>
              <w:t xml:space="preserve"> </w:t>
            </w:r>
            <w:r w:rsidRPr="00D22E78">
              <w:rPr>
                <w:sz w:val="24"/>
                <w:szCs w:val="26"/>
                <w:lang w:bidi="ru-RU"/>
              </w:rPr>
              <w:t>пандусов для обеспечения беспрепятственного</w:t>
            </w:r>
            <w:proofErr w:type="gramEnd"/>
          </w:p>
          <w:p w:rsidR="00B951A7" w:rsidRPr="00D22E78" w:rsidRDefault="00B951A7" w:rsidP="008906F3">
            <w:pPr>
              <w:pStyle w:val="ConsPlusNormal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перемещения)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D22E78" w:rsidRDefault="00B951A7" w:rsidP="008906F3">
            <w:pPr>
              <w:pStyle w:val="ConsPlusNormal"/>
              <w:jc w:val="center"/>
              <w:rPr>
                <w:i/>
                <w:iCs/>
                <w:sz w:val="24"/>
                <w:szCs w:val="26"/>
                <w:lang w:bidi="ru-RU"/>
              </w:rPr>
            </w:pPr>
            <w:r w:rsidRPr="00D22E78">
              <w:rPr>
                <w:sz w:val="24"/>
                <w:szCs w:val="26"/>
                <w:lang w:bidi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</w:tbl>
    <w:p w:rsidR="00B951A7" w:rsidRPr="00644F95" w:rsidRDefault="00B951A7" w:rsidP="00B951A7">
      <w:pPr>
        <w:pStyle w:val="ConsPlusNormal"/>
        <w:ind w:firstLine="540"/>
        <w:rPr>
          <w:lang w:bidi="ru-RU"/>
        </w:rPr>
      </w:pPr>
    </w:p>
    <w:p w:rsidR="00B951A7" w:rsidRPr="00D22E78" w:rsidRDefault="00B951A7" w:rsidP="00B951A7">
      <w:pPr>
        <w:pStyle w:val="ConsPlusNormal"/>
        <w:ind w:firstLine="567"/>
        <w:rPr>
          <w:b/>
          <w:sz w:val="24"/>
          <w:lang w:bidi="ru-RU"/>
        </w:rPr>
      </w:pPr>
      <w:r w:rsidRPr="00D22E78">
        <w:rPr>
          <w:b/>
          <w:sz w:val="24"/>
          <w:lang w:bidi="ru-RU"/>
        </w:rPr>
        <w:t>Приложение:</w:t>
      </w:r>
    </w:p>
    <w:p w:rsidR="00B951A7" w:rsidRPr="00D22E78" w:rsidRDefault="00B951A7" w:rsidP="00B951A7">
      <w:pPr>
        <w:pStyle w:val="ConsPlusNormal"/>
        <w:ind w:firstLine="540"/>
        <w:rPr>
          <w:sz w:val="24"/>
          <w:lang w:bidi="ru-RU"/>
        </w:rPr>
      </w:pPr>
      <w:r w:rsidRPr="00D22E78">
        <w:rPr>
          <w:sz w:val="24"/>
          <w:lang w:bidi="ru-RU"/>
        </w:rPr>
        <w:t xml:space="preserve">Схема земельного участка территории с указанием ее размеров и границ, размещением объектов благоустройства на </w:t>
      </w:r>
      <w:proofErr w:type="spellStart"/>
      <w:r w:rsidRPr="00D22E78">
        <w:rPr>
          <w:sz w:val="24"/>
          <w:lang w:bidi="ru-RU"/>
        </w:rPr>
        <w:t>_____</w:t>
      </w:r>
      <w:proofErr w:type="gramStart"/>
      <w:r w:rsidRPr="00D22E78">
        <w:rPr>
          <w:sz w:val="24"/>
          <w:lang w:bidi="ru-RU"/>
        </w:rPr>
        <w:t>л</w:t>
      </w:r>
      <w:proofErr w:type="spellEnd"/>
      <w:proofErr w:type="gramEnd"/>
      <w:r w:rsidRPr="00D22E78">
        <w:rPr>
          <w:sz w:val="24"/>
          <w:lang w:bidi="ru-RU"/>
        </w:rPr>
        <w:t>.</w:t>
      </w:r>
    </w:p>
    <w:p w:rsidR="00B951A7" w:rsidRPr="00D22E78" w:rsidRDefault="00B951A7" w:rsidP="00B951A7">
      <w:pPr>
        <w:pStyle w:val="ConsPlusNormal"/>
        <w:ind w:firstLine="540"/>
        <w:rPr>
          <w:sz w:val="24"/>
          <w:lang w:bidi="ru-RU"/>
        </w:rPr>
      </w:pPr>
    </w:p>
    <w:p w:rsidR="00B951A7" w:rsidRPr="00D22E78" w:rsidRDefault="00B951A7" w:rsidP="00B951A7">
      <w:pPr>
        <w:pStyle w:val="ConsPlusNormal"/>
        <w:ind w:firstLine="540"/>
        <w:rPr>
          <w:bCs/>
          <w:sz w:val="24"/>
          <w:lang w:bidi="ru-RU"/>
        </w:rPr>
      </w:pPr>
      <w:r w:rsidRPr="00D22E78">
        <w:rPr>
          <w:b/>
          <w:sz w:val="24"/>
          <w:lang w:bidi="ru-RU"/>
        </w:rPr>
        <w:t xml:space="preserve">Дата проведения инвентаризации: </w:t>
      </w:r>
      <w:r w:rsidRPr="00D22E78">
        <w:rPr>
          <w:sz w:val="24"/>
          <w:lang w:bidi="ru-RU"/>
        </w:rPr>
        <w:t>"__"________20__</w:t>
      </w:r>
      <w:r w:rsidRPr="00D22E78">
        <w:rPr>
          <w:bCs/>
          <w:sz w:val="24"/>
          <w:lang w:bidi="ru-RU"/>
        </w:rPr>
        <w:t>г.</w:t>
      </w:r>
    </w:p>
    <w:p w:rsidR="00B951A7" w:rsidRPr="00644F95" w:rsidRDefault="00B951A7" w:rsidP="00B951A7">
      <w:pPr>
        <w:pStyle w:val="ConsPlusNormal"/>
        <w:ind w:firstLine="540"/>
        <w:rPr>
          <w:lang w:bidi="ru-RU"/>
        </w:rPr>
      </w:pPr>
    </w:p>
    <w:p w:rsidR="00B951A7" w:rsidRDefault="00B951A7" w:rsidP="00B951A7">
      <w:pPr>
        <w:pStyle w:val="ConsPlusNormal"/>
        <w:ind w:firstLine="540"/>
        <w:rPr>
          <w:b/>
          <w:sz w:val="24"/>
          <w:lang w:bidi="ru-RU"/>
        </w:rPr>
      </w:pPr>
    </w:p>
    <w:p w:rsidR="00B951A7" w:rsidRDefault="00B951A7" w:rsidP="00B951A7">
      <w:pPr>
        <w:pStyle w:val="ConsPlusNormal"/>
        <w:ind w:firstLine="540"/>
        <w:rPr>
          <w:b/>
          <w:sz w:val="24"/>
          <w:lang w:bidi="ru-RU"/>
        </w:rPr>
      </w:pPr>
    </w:p>
    <w:p w:rsidR="00B951A7" w:rsidRDefault="00B951A7" w:rsidP="00B951A7">
      <w:pPr>
        <w:pStyle w:val="ConsPlusNormal"/>
        <w:ind w:firstLine="540"/>
        <w:rPr>
          <w:b/>
          <w:sz w:val="24"/>
          <w:lang w:bidi="ru-RU"/>
        </w:rPr>
      </w:pPr>
    </w:p>
    <w:p w:rsidR="00B951A7" w:rsidRPr="00D22E78" w:rsidRDefault="00B951A7" w:rsidP="00B951A7">
      <w:pPr>
        <w:pStyle w:val="ConsPlusNormal"/>
        <w:ind w:firstLine="540"/>
        <w:rPr>
          <w:b/>
          <w:sz w:val="24"/>
          <w:lang w:bidi="ru-RU"/>
        </w:rPr>
      </w:pPr>
      <w:r w:rsidRPr="00D22E78">
        <w:rPr>
          <w:b/>
          <w:sz w:val="24"/>
          <w:lang w:bidi="ru-RU"/>
        </w:rPr>
        <w:t>Ф.И.О., должности и подписи членов инвентаризационной комиссии:</w:t>
      </w:r>
    </w:p>
    <w:p w:rsidR="00B951A7" w:rsidRPr="00644F95" w:rsidRDefault="00B951A7" w:rsidP="00B951A7">
      <w:pPr>
        <w:pStyle w:val="ConsPlusNormal"/>
        <w:ind w:firstLine="540"/>
        <w:rPr>
          <w:b/>
          <w:lang w:bidi="ru-RU"/>
        </w:rPr>
      </w:pPr>
    </w:p>
    <w:tbl>
      <w:tblPr>
        <w:tblOverlap w:val="never"/>
        <w:tblW w:w="5000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611"/>
        <w:gridCol w:w="2934"/>
        <w:gridCol w:w="2113"/>
      </w:tblGrid>
      <w:tr w:rsidR="00B951A7" w:rsidRPr="00644F95" w:rsidTr="008906F3">
        <w:trPr>
          <w:trHeight w:val="20"/>
          <w:jc w:val="center"/>
        </w:trPr>
        <w:tc>
          <w:tcPr>
            <w:tcW w:w="4611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0"/>
                <w:lang w:bidi="ru-RU"/>
              </w:rPr>
            </w:pPr>
            <w:bookmarkStart w:id="8" w:name="bookmark12"/>
            <w:r w:rsidRPr="00644F95">
              <w:rPr>
                <w:sz w:val="20"/>
                <w:lang w:bidi="ru-RU"/>
              </w:rPr>
              <w:t>_______________________________</w:t>
            </w:r>
          </w:p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(организация, должность)</w:t>
            </w:r>
          </w:p>
        </w:tc>
        <w:tc>
          <w:tcPr>
            <w:tcW w:w="2934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___________________</w:t>
            </w:r>
          </w:p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(подпись)</w:t>
            </w:r>
          </w:p>
        </w:tc>
        <w:tc>
          <w:tcPr>
            <w:tcW w:w="2113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Cs/>
                <w:sz w:val="20"/>
                <w:lang w:bidi="ru-RU"/>
              </w:rPr>
            </w:pPr>
            <w:r w:rsidRPr="00644F95">
              <w:rPr>
                <w:i/>
                <w:iCs/>
                <w:sz w:val="20"/>
                <w:lang w:bidi="ru-RU"/>
              </w:rPr>
              <w:t>/</w:t>
            </w:r>
            <w:r w:rsidRPr="00644F95">
              <w:rPr>
                <w:iCs/>
                <w:sz w:val="20"/>
                <w:lang w:bidi="ru-RU"/>
              </w:rPr>
              <w:t>_______________/</w:t>
            </w:r>
          </w:p>
          <w:p w:rsidR="00B951A7" w:rsidRPr="00644F95" w:rsidRDefault="00B951A7" w:rsidP="008906F3">
            <w:pPr>
              <w:pStyle w:val="ConsPlusNormal"/>
              <w:jc w:val="center"/>
              <w:rPr>
                <w:iCs/>
                <w:sz w:val="20"/>
                <w:lang w:bidi="ru-RU"/>
              </w:rPr>
            </w:pPr>
            <w:r w:rsidRPr="00644F95">
              <w:rPr>
                <w:iCs/>
                <w:sz w:val="20"/>
                <w:lang w:bidi="ru-RU"/>
              </w:rPr>
              <w:t>(Ф.И.О.)</w:t>
            </w: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4611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_______________________________</w:t>
            </w:r>
          </w:p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(организация, должность)</w:t>
            </w:r>
          </w:p>
        </w:tc>
        <w:tc>
          <w:tcPr>
            <w:tcW w:w="2934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___________________</w:t>
            </w:r>
          </w:p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(подпись)</w:t>
            </w:r>
          </w:p>
        </w:tc>
        <w:tc>
          <w:tcPr>
            <w:tcW w:w="2113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Cs/>
                <w:sz w:val="20"/>
                <w:lang w:bidi="ru-RU"/>
              </w:rPr>
            </w:pPr>
            <w:r w:rsidRPr="00644F95">
              <w:rPr>
                <w:iCs/>
                <w:sz w:val="20"/>
                <w:lang w:bidi="ru-RU"/>
              </w:rPr>
              <w:t>/_______________/</w:t>
            </w:r>
          </w:p>
          <w:p w:rsidR="00B951A7" w:rsidRPr="00644F95" w:rsidRDefault="00B951A7" w:rsidP="008906F3">
            <w:pPr>
              <w:pStyle w:val="ConsPlusNormal"/>
              <w:jc w:val="center"/>
              <w:rPr>
                <w:iCs/>
                <w:sz w:val="20"/>
                <w:lang w:bidi="ru-RU"/>
              </w:rPr>
            </w:pPr>
            <w:r w:rsidRPr="00644F95">
              <w:rPr>
                <w:iCs/>
                <w:sz w:val="20"/>
                <w:lang w:bidi="ru-RU"/>
              </w:rPr>
              <w:t>(Ф.И.О.)</w:t>
            </w: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4611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_______________________________</w:t>
            </w:r>
          </w:p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(организация, должность)</w:t>
            </w:r>
          </w:p>
        </w:tc>
        <w:tc>
          <w:tcPr>
            <w:tcW w:w="2934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___________________</w:t>
            </w:r>
          </w:p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(подпись)</w:t>
            </w:r>
          </w:p>
        </w:tc>
        <w:tc>
          <w:tcPr>
            <w:tcW w:w="2113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Cs/>
                <w:sz w:val="20"/>
                <w:lang w:bidi="ru-RU"/>
              </w:rPr>
            </w:pPr>
            <w:r w:rsidRPr="00644F95">
              <w:rPr>
                <w:iCs/>
                <w:sz w:val="20"/>
                <w:lang w:bidi="ru-RU"/>
              </w:rPr>
              <w:t>/_______________/</w:t>
            </w:r>
          </w:p>
          <w:p w:rsidR="00B951A7" w:rsidRPr="00644F95" w:rsidRDefault="00B951A7" w:rsidP="008906F3">
            <w:pPr>
              <w:pStyle w:val="ConsPlusNormal"/>
              <w:jc w:val="center"/>
              <w:rPr>
                <w:iCs/>
                <w:sz w:val="20"/>
                <w:lang w:bidi="ru-RU"/>
              </w:rPr>
            </w:pPr>
            <w:r w:rsidRPr="00644F95">
              <w:rPr>
                <w:iCs/>
                <w:sz w:val="20"/>
                <w:lang w:bidi="ru-RU"/>
              </w:rPr>
              <w:t>(Ф.И.О.)</w:t>
            </w: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4611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_______________________________</w:t>
            </w:r>
          </w:p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(организация, должность)</w:t>
            </w:r>
          </w:p>
        </w:tc>
        <w:tc>
          <w:tcPr>
            <w:tcW w:w="2934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___________________</w:t>
            </w:r>
          </w:p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(подпись)</w:t>
            </w:r>
          </w:p>
        </w:tc>
        <w:tc>
          <w:tcPr>
            <w:tcW w:w="2113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Cs/>
                <w:sz w:val="20"/>
                <w:lang w:bidi="ru-RU"/>
              </w:rPr>
            </w:pPr>
            <w:r w:rsidRPr="00644F95">
              <w:rPr>
                <w:iCs/>
                <w:sz w:val="20"/>
                <w:lang w:bidi="ru-RU"/>
              </w:rPr>
              <w:t>/_______________/</w:t>
            </w:r>
          </w:p>
          <w:p w:rsidR="00B951A7" w:rsidRPr="00644F95" w:rsidRDefault="00B951A7" w:rsidP="008906F3">
            <w:pPr>
              <w:pStyle w:val="ConsPlusNormal"/>
              <w:jc w:val="center"/>
              <w:rPr>
                <w:iCs/>
                <w:sz w:val="20"/>
                <w:lang w:bidi="ru-RU"/>
              </w:rPr>
            </w:pPr>
            <w:r w:rsidRPr="00644F95">
              <w:rPr>
                <w:iCs/>
                <w:sz w:val="20"/>
                <w:lang w:bidi="ru-RU"/>
              </w:rPr>
              <w:t>(Ф.И.О.)</w:t>
            </w:r>
          </w:p>
        </w:tc>
      </w:tr>
    </w:tbl>
    <w:p w:rsidR="00B951A7" w:rsidRPr="00644F95" w:rsidRDefault="00B951A7" w:rsidP="00B951A7">
      <w:pPr>
        <w:pStyle w:val="ConsPlusNormal"/>
        <w:ind w:firstLine="540"/>
        <w:rPr>
          <w:lang w:bidi="ru-RU"/>
        </w:rPr>
      </w:pPr>
    </w:p>
    <w:p w:rsidR="00B951A7" w:rsidRPr="00644F95" w:rsidRDefault="00B951A7" w:rsidP="00B951A7">
      <w:pPr>
        <w:pStyle w:val="ConsPlusNormal"/>
        <w:ind w:firstLine="540"/>
        <w:rPr>
          <w:lang w:bidi="ru-RU"/>
        </w:rPr>
      </w:pPr>
    </w:p>
    <w:p w:rsidR="00B951A7" w:rsidRPr="00644F95" w:rsidRDefault="00B951A7" w:rsidP="00B951A7">
      <w:pPr>
        <w:pStyle w:val="ConsPlusNormal"/>
        <w:ind w:firstLine="540"/>
        <w:jc w:val="center"/>
        <w:rPr>
          <w:b/>
          <w:lang w:bidi="ru-RU"/>
        </w:rPr>
      </w:pPr>
    </w:p>
    <w:p w:rsidR="00B951A7" w:rsidRPr="00644F95" w:rsidRDefault="00B951A7" w:rsidP="00B951A7">
      <w:pPr>
        <w:pStyle w:val="ConsPlusNormal"/>
        <w:ind w:firstLine="540"/>
        <w:jc w:val="center"/>
        <w:rPr>
          <w:b/>
          <w:lang w:bidi="ru-RU"/>
        </w:rPr>
      </w:pPr>
    </w:p>
    <w:p w:rsidR="00B951A7" w:rsidRPr="00644F95" w:rsidRDefault="00B951A7" w:rsidP="00B951A7">
      <w:pPr>
        <w:autoSpaceDE w:val="0"/>
        <w:autoSpaceDN w:val="0"/>
        <w:adjustRightInd w:val="0"/>
        <w:ind w:left="4536"/>
        <w:jc w:val="center"/>
        <w:rPr>
          <w:sz w:val="28"/>
          <w:szCs w:val="28"/>
        </w:rPr>
        <w:sectPr w:rsidR="00B951A7" w:rsidRPr="00644F95" w:rsidSect="001446B2">
          <w:headerReference w:type="default" r:id="rId32"/>
          <w:pgSz w:w="11906" w:h="16838" w:code="9"/>
          <w:pgMar w:top="1134" w:right="567" w:bottom="1134" w:left="1701" w:header="340" w:footer="170" w:gutter="0"/>
          <w:pgNumType w:start="1"/>
          <w:cols w:space="708"/>
          <w:titlePg/>
          <w:docGrid w:linePitch="381"/>
        </w:sectPr>
      </w:pPr>
    </w:p>
    <w:p w:rsidR="00B951A7" w:rsidRPr="003B64EB" w:rsidRDefault="00B951A7" w:rsidP="00B951A7">
      <w:pPr>
        <w:autoSpaceDE w:val="0"/>
        <w:autoSpaceDN w:val="0"/>
        <w:adjustRightInd w:val="0"/>
        <w:ind w:left="4536"/>
        <w:jc w:val="center"/>
      </w:pPr>
      <w:r w:rsidRPr="003B64EB">
        <w:lastRenderedPageBreak/>
        <w:t>ПРИЛОЖЕНИЕ № 3</w:t>
      </w:r>
    </w:p>
    <w:p w:rsidR="00B951A7" w:rsidRPr="003B64EB" w:rsidRDefault="00B951A7" w:rsidP="00B951A7">
      <w:pPr>
        <w:autoSpaceDE w:val="0"/>
        <w:autoSpaceDN w:val="0"/>
        <w:adjustRightInd w:val="0"/>
        <w:ind w:left="4536"/>
        <w:jc w:val="center"/>
      </w:pPr>
      <w:r w:rsidRPr="003B64EB">
        <w:t>к Порядку инвентаризации дворовых и общественных территорий, объектов недвижимого имущества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</w:t>
      </w:r>
    </w:p>
    <w:p w:rsidR="00B951A7" w:rsidRPr="00644F95" w:rsidRDefault="00B951A7" w:rsidP="00B951A7">
      <w:pPr>
        <w:pStyle w:val="ConsPlusNormal"/>
        <w:ind w:firstLine="540"/>
        <w:jc w:val="center"/>
        <w:rPr>
          <w:b/>
          <w:lang w:bidi="ru-RU"/>
        </w:rPr>
      </w:pPr>
    </w:p>
    <w:p w:rsidR="00B951A7" w:rsidRPr="00644F95" w:rsidRDefault="00B951A7" w:rsidP="00B951A7">
      <w:pPr>
        <w:pStyle w:val="ConsPlusNormal"/>
        <w:ind w:firstLine="540"/>
        <w:jc w:val="center"/>
        <w:rPr>
          <w:b/>
          <w:lang w:bidi="ru-RU"/>
        </w:rPr>
      </w:pPr>
      <w:r w:rsidRPr="00644F95">
        <w:rPr>
          <w:b/>
          <w:lang w:bidi="ru-RU"/>
        </w:rPr>
        <w:t>ПАСПОРТ</w:t>
      </w:r>
      <w:bookmarkEnd w:id="8"/>
    </w:p>
    <w:p w:rsidR="00B951A7" w:rsidRPr="00644F95" w:rsidRDefault="00B951A7" w:rsidP="00B951A7">
      <w:pPr>
        <w:pStyle w:val="ConsPlusNormal"/>
        <w:jc w:val="center"/>
        <w:rPr>
          <w:b/>
        </w:rPr>
      </w:pPr>
      <w:r w:rsidRPr="00644F95">
        <w:rPr>
          <w:b/>
          <w:bCs/>
          <w:lang w:bidi="ru-RU"/>
        </w:rPr>
        <w:t xml:space="preserve">благоустройства </w:t>
      </w:r>
      <w:r w:rsidRPr="00644F95">
        <w:rPr>
          <w:b/>
        </w:rPr>
        <w:t xml:space="preserve">территорий индивидуальной жилой застройки </w:t>
      </w:r>
    </w:p>
    <w:p w:rsidR="00B951A7" w:rsidRPr="00644F95" w:rsidRDefault="00B951A7" w:rsidP="00B951A7">
      <w:pPr>
        <w:pStyle w:val="ConsPlusNormal"/>
        <w:jc w:val="center"/>
        <w:rPr>
          <w:b/>
          <w:lang w:bidi="ru-RU"/>
        </w:rPr>
      </w:pPr>
      <w:r w:rsidRPr="00644F95">
        <w:rPr>
          <w:b/>
        </w:rPr>
        <w:t xml:space="preserve">и территорий в ведении юридических лиц и индивидуальных предпринимателей </w:t>
      </w:r>
      <w:r w:rsidRPr="00644F95">
        <w:rPr>
          <w:b/>
          <w:bCs/>
          <w:lang w:bidi="ru-RU"/>
        </w:rPr>
        <w:t xml:space="preserve">по состоянию </w:t>
      </w:r>
      <w:proofErr w:type="gramStart"/>
      <w:r w:rsidRPr="00644F95">
        <w:rPr>
          <w:b/>
          <w:bCs/>
          <w:lang w:bidi="ru-RU"/>
        </w:rPr>
        <w:t>на</w:t>
      </w:r>
      <w:proofErr w:type="gramEnd"/>
      <w:r w:rsidRPr="00644F95">
        <w:rPr>
          <w:b/>
          <w:bCs/>
          <w:lang w:bidi="ru-RU"/>
        </w:rPr>
        <w:t>__________________</w:t>
      </w:r>
    </w:p>
    <w:p w:rsidR="00B951A7" w:rsidRPr="00644F95" w:rsidRDefault="00B951A7" w:rsidP="00B951A7">
      <w:pPr>
        <w:pStyle w:val="ConsPlusNormal"/>
        <w:ind w:firstLine="540"/>
        <w:rPr>
          <w:b/>
          <w:lang w:bidi="ru-RU"/>
        </w:rPr>
      </w:pPr>
    </w:p>
    <w:p w:rsidR="00B951A7" w:rsidRPr="00644F95" w:rsidRDefault="00B951A7" w:rsidP="00B951A7">
      <w:pPr>
        <w:pStyle w:val="ConsPlusNormal"/>
        <w:ind w:left="900"/>
        <w:jc w:val="center"/>
        <w:rPr>
          <w:b/>
          <w:lang w:bidi="ru-RU"/>
        </w:rPr>
      </w:pPr>
      <w:r w:rsidRPr="00644F95">
        <w:rPr>
          <w:b/>
          <w:lang w:bidi="ru-RU"/>
        </w:rPr>
        <w:t>1. Общие сведения о территории благоустройства</w:t>
      </w:r>
    </w:p>
    <w:p w:rsidR="00B951A7" w:rsidRPr="00644F95" w:rsidRDefault="00B951A7" w:rsidP="00B951A7">
      <w:pPr>
        <w:pStyle w:val="ConsPlusNormal"/>
        <w:ind w:left="900"/>
        <w:rPr>
          <w:b/>
          <w:lang w:bidi="ru-RU"/>
        </w:rPr>
      </w:pPr>
    </w:p>
    <w:tbl>
      <w:tblPr>
        <w:tblOverlap w:val="never"/>
        <w:tblW w:w="5000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21"/>
        <w:gridCol w:w="4542"/>
        <w:gridCol w:w="4112"/>
      </w:tblGrid>
      <w:tr w:rsidR="00B951A7" w:rsidRPr="00644F95" w:rsidTr="008906F3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№</w:t>
            </w:r>
          </w:p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i/>
                <w:iCs/>
                <w:sz w:val="26"/>
                <w:szCs w:val="26"/>
                <w:lang w:bidi="ru-RU"/>
              </w:rPr>
              <w:t xml:space="preserve"> </w:t>
            </w:r>
            <w:proofErr w:type="spellStart"/>
            <w:proofErr w:type="gramStart"/>
            <w:r w:rsidRPr="00644F95">
              <w:rPr>
                <w:sz w:val="26"/>
                <w:szCs w:val="26"/>
                <w:lang w:bidi="ru-RU"/>
              </w:rPr>
              <w:t>п</w:t>
            </w:r>
            <w:proofErr w:type="spellEnd"/>
            <w:proofErr w:type="gramEnd"/>
            <w:r w:rsidRPr="00644F95">
              <w:rPr>
                <w:sz w:val="26"/>
                <w:szCs w:val="26"/>
                <w:lang w:bidi="ru-RU"/>
              </w:rPr>
              <w:t>/</w:t>
            </w:r>
            <w:proofErr w:type="spellStart"/>
            <w:r w:rsidRPr="00644F95">
              <w:rPr>
                <w:sz w:val="26"/>
                <w:szCs w:val="26"/>
                <w:lang w:bidi="ru-RU"/>
              </w:rPr>
              <w:t>п</w:t>
            </w:r>
            <w:proofErr w:type="spellEnd"/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Наименование показателя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Значение показателя</w:t>
            </w: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1.1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Наименование (вид) территории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ind w:firstLine="540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1.2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Адрес местонахождения территории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ind w:firstLine="540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1.3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Кадастровый номер земельного участка*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ind w:firstLine="540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1.4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ind w:firstLine="540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1.5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Общая площадь территории, кв. м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ind w:firstLine="540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1.6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Оценка уровня благоустроенности территории (благоустроенная/ не благоустроенная)**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ind w:firstLine="540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1.7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Соответствие внешнего вида ИЖС правилам благоустройства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ind w:firstLine="540"/>
              <w:rPr>
                <w:sz w:val="26"/>
                <w:szCs w:val="26"/>
                <w:lang w:bidi="ru-RU"/>
              </w:rPr>
            </w:pPr>
          </w:p>
        </w:tc>
      </w:tr>
    </w:tbl>
    <w:p w:rsidR="00B951A7" w:rsidRPr="00644F95" w:rsidRDefault="00B951A7" w:rsidP="00B951A7">
      <w:pPr>
        <w:pStyle w:val="ConsPlusNormal"/>
        <w:ind w:firstLine="540"/>
        <w:jc w:val="both"/>
        <w:rPr>
          <w:sz w:val="24"/>
          <w:szCs w:val="24"/>
          <w:lang w:bidi="ru-RU"/>
        </w:rPr>
      </w:pPr>
      <w:r w:rsidRPr="00644F95">
        <w:rPr>
          <w:sz w:val="24"/>
          <w:szCs w:val="24"/>
          <w:lang w:bidi="ru-RU"/>
        </w:rPr>
        <w:t>* </w:t>
      </w:r>
      <w:r w:rsidRPr="00644F95">
        <w:rPr>
          <w:i/>
          <w:iCs/>
          <w:sz w:val="24"/>
          <w:szCs w:val="24"/>
          <w:lang w:bidi="ru-RU"/>
        </w:rPr>
        <w:t>при отсутствии кадастрового номера земельного участка следует указать одно из следующего: кадастровый кварт</w:t>
      </w:r>
      <w:r>
        <w:rPr>
          <w:i/>
          <w:iCs/>
          <w:sz w:val="24"/>
          <w:szCs w:val="24"/>
          <w:lang w:bidi="ru-RU"/>
        </w:rPr>
        <w:t>ал с приложением схемы, адрес</w:t>
      </w:r>
      <w:r w:rsidRPr="00644F95">
        <w:rPr>
          <w:i/>
          <w:iCs/>
          <w:sz w:val="24"/>
          <w:szCs w:val="24"/>
          <w:lang w:bidi="ru-RU"/>
        </w:rPr>
        <w:t>, характерные точки границ (определяются при топографической съемке), границы и размеры земельного участка с приложением схемы (установлены на местности или установлены на кадастре).</w:t>
      </w:r>
    </w:p>
    <w:p w:rsidR="00B951A7" w:rsidRPr="00644F95" w:rsidRDefault="00B951A7" w:rsidP="00B951A7">
      <w:pPr>
        <w:pStyle w:val="ConsPlusNormal"/>
        <w:ind w:firstLine="540"/>
        <w:jc w:val="both"/>
        <w:rPr>
          <w:i/>
          <w:iCs/>
          <w:sz w:val="24"/>
          <w:szCs w:val="24"/>
          <w:lang w:bidi="ru-RU"/>
        </w:rPr>
      </w:pPr>
      <w:r w:rsidRPr="00644F95">
        <w:rPr>
          <w:i/>
          <w:iCs/>
          <w:sz w:val="24"/>
          <w:szCs w:val="24"/>
          <w:lang w:bidi="ru-RU"/>
        </w:rPr>
        <w:t>** 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B951A7" w:rsidRPr="00644F95" w:rsidRDefault="00B951A7" w:rsidP="00B951A7">
      <w:pPr>
        <w:pStyle w:val="ConsPlusNormal"/>
        <w:ind w:firstLine="540"/>
        <w:rPr>
          <w:lang w:bidi="ru-RU"/>
        </w:rPr>
      </w:pPr>
    </w:p>
    <w:p w:rsidR="00B951A7" w:rsidRPr="00644F95" w:rsidRDefault="00B951A7" w:rsidP="00B951A7">
      <w:pPr>
        <w:pStyle w:val="ConsPlusNormal"/>
        <w:ind w:firstLine="540"/>
        <w:jc w:val="center"/>
        <w:rPr>
          <w:b/>
          <w:lang w:bidi="ru-RU"/>
        </w:rPr>
      </w:pPr>
      <w:bookmarkStart w:id="9" w:name="bookmark13"/>
      <w:r w:rsidRPr="00644F95">
        <w:rPr>
          <w:b/>
          <w:lang w:bidi="ru-RU"/>
        </w:rPr>
        <w:t>2.  Характеристика благоустройства</w:t>
      </w:r>
      <w:bookmarkEnd w:id="9"/>
    </w:p>
    <w:p w:rsidR="00B951A7" w:rsidRPr="00644F95" w:rsidRDefault="00B951A7" w:rsidP="00B951A7">
      <w:pPr>
        <w:pStyle w:val="ConsPlusNormal"/>
        <w:ind w:firstLine="540"/>
        <w:rPr>
          <w:b/>
          <w:lang w:bidi="ru-RU"/>
        </w:rPr>
      </w:pPr>
    </w:p>
    <w:tbl>
      <w:tblPr>
        <w:tblOverlap w:val="never"/>
        <w:tblW w:w="9451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25"/>
        <w:gridCol w:w="4002"/>
        <w:gridCol w:w="1276"/>
        <w:gridCol w:w="1701"/>
        <w:gridCol w:w="1747"/>
      </w:tblGrid>
      <w:tr w:rsidR="00B951A7" w:rsidRPr="00644F95" w:rsidTr="008906F3">
        <w:trPr>
          <w:trHeight w:hRule="exact" w:val="691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lastRenderedPageBreak/>
              <w:t>№</w:t>
            </w:r>
          </w:p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proofErr w:type="spellStart"/>
            <w:proofErr w:type="gramStart"/>
            <w:r w:rsidRPr="00644F95">
              <w:rPr>
                <w:sz w:val="26"/>
                <w:szCs w:val="26"/>
                <w:lang w:bidi="ru-RU"/>
              </w:rPr>
              <w:t>п</w:t>
            </w:r>
            <w:proofErr w:type="spellEnd"/>
            <w:proofErr w:type="gramEnd"/>
            <w:r w:rsidRPr="00644F95">
              <w:rPr>
                <w:sz w:val="26"/>
                <w:szCs w:val="26"/>
                <w:lang w:bidi="ru-RU"/>
              </w:rPr>
              <w:t>/</w:t>
            </w:r>
            <w:proofErr w:type="spellStart"/>
            <w:r w:rsidRPr="00644F95">
              <w:rPr>
                <w:sz w:val="26"/>
                <w:szCs w:val="26"/>
                <w:lang w:bidi="ru-RU"/>
              </w:rPr>
              <w:t>п</w:t>
            </w:r>
            <w:proofErr w:type="spellEnd"/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Наименование</w:t>
            </w:r>
          </w:p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 xml:space="preserve">Ед. </w:t>
            </w:r>
            <w:proofErr w:type="spellStart"/>
            <w:r w:rsidRPr="00644F95">
              <w:rPr>
                <w:sz w:val="26"/>
                <w:szCs w:val="26"/>
                <w:lang w:bidi="ru-RU"/>
              </w:rPr>
              <w:t>изм</w:t>
            </w:r>
            <w:proofErr w:type="spellEnd"/>
            <w:r w:rsidRPr="00644F95">
              <w:rPr>
                <w:sz w:val="26"/>
                <w:szCs w:val="26"/>
                <w:lang w:bidi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Значение</w:t>
            </w:r>
          </w:p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показателя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Примечание</w:t>
            </w:r>
          </w:p>
        </w:tc>
      </w:tr>
    </w:tbl>
    <w:p w:rsidR="00B951A7" w:rsidRPr="00644F95" w:rsidRDefault="00B951A7" w:rsidP="00B951A7">
      <w:pPr>
        <w:pStyle w:val="ConsPlusNormal"/>
        <w:ind w:firstLine="540"/>
        <w:rPr>
          <w:sz w:val="2"/>
          <w:szCs w:val="2"/>
          <w:lang w:bidi="ru-RU"/>
        </w:rPr>
      </w:pPr>
    </w:p>
    <w:tbl>
      <w:tblPr>
        <w:tblOverlap w:val="never"/>
        <w:tblW w:w="9451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25"/>
        <w:gridCol w:w="4002"/>
        <w:gridCol w:w="1276"/>
        <w:gridCol w:w="1701"/>
        <w:gridCol w:w="1747"/>
      </w:tblGrid>
      <w:tr w:rsidR="00B951A7" w:rsidRPr="00644F95" w:rsidTr="008906F3">
        <w:trPr>
          <w:trHeight w:val="20"/>
          <w:tblHeader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5</w:t>
            </w: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Требует ремонта дорожное покрытие проезжих частей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Наличие достаточного освещения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Наличие площадок (детских, спортивных, для отдыха и т.д.)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- количество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- площадь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2.5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Наличие оборудованной контейнерной площадки (</w:t>
            </w:r>
            <w:proofErr w:type="gramStart"/>
            <w:r w:rsidRPr="00644F95">
              <w:rPr>
                <w:sz w:val="26"/>
                <w:szCs w:val="26"/>
                <w:lang w:bidi="ru-RU"/>
              </w:rPr>
              <w:t>выделенная</w:t>
            </w:r>
            <w:proofErr w:type="gramEnd"/>
            <w:r w:rsidRPr="00644F95">
              <w:rPr>
                <w:sz w:val="26"/>
                <w:szCs w:val="26"/>
                <w:lang w:bidi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Наличие достаточного количества малых архитектурных форм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Необходимо установить: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- игровое оборудование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- спортивное оборудование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- светильники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- скамьи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- урны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Характеристика</w:t>
            </w:r>
            <w:r w:rsidRPr="00644F95">
              <w:rPr>
                <w:i/>
                <w:iCs/>
                <w:sz w:val="26"/>
                <w:szCs w:val="26"/>
                <w:lang w:bidi="ru-RU"/>
              </w:rPr>
              <w:t xml:space="preserve"> </w:t>
            </w:r>
            <w:r w:rsidRPr="00644F95">
              <w:rPr>
                <w:iCs/>
                <w:sz w:val="26"/>
                <w:szCs w:val="26"/>
                <w:lang w:bidi="ru-RU"/>
              </w:rPr>
              <w:t>о</w:t>
            </w:r>
            <w:r w:rsidRPr="00644F95">
              <w:rPr>
                <w:sz w:val="26"/>
                <w:szCs w:val="26"/>
                <w:lang w:bidi="ru-RU"/>
              </w:rPr>
              <w:t>свещения: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- количество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sz w:val="26"/>
                <w:szCs w:val="26"/>
                <w:lang w:bidi="ru-RU"/>
              </w:rPr>
            </w:pP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- достаточность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2.10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iCs/>
                <w:sz w:val="26"/>
                <w:szCs w:val="26"/>
                <w:lang w:bidi="ru-RU"/>
              </w:rPr>
            </w:pPr>
            <w:proofErr w:type="gramStart"/>
            <w:r w:rsidRPr="00644F95">
              <w:rPr>
                <w:sz w:val="26"/>
                <w:szCs w:val="26"/>
                <w:lang w:bidi="ru-RU"/>
              </w:rPr>
              <w:t>Наличие приспособлений для маломобильных групп населения (опорных поручней, специального оборудования на детских и спортивных площадках; спусков,</w:t>
            </w:r>
            <w:r w:rsidRPr="00644F95">
              <w:rPr>
                <w:iCs/>
                <w:sz w:val="26"/>
                <w:szCs w:val="26"/>
                <w:lang w:bidi="ru-RU"/>
              </w:rPr>
              <w:t xml:space="preserve"> </w:t>
            </w:r>
            <w:r w:rsidRPr="00644F95">
              <w:rPr>
                <w:sz w:val="26"/>
                <w:szCs w:val="26"/>
                <w:lang w:bidi="ru-RU"/>
              </w:rPr>
              <w:t xml:space="preserve">пандусов для обеспечения беспрепятственного </w:t>
            </w:r>
            <w:r w:rsidRPr="00644F95">
              <w:rPr>
                <w:iCs/>
                <w:sz w:val="26"/>
                <w:szCs w:val="26"/>
                <w:lang w:bidi="ru-RU"/>
              </w:rPr>
              <w:t>(</w:t>
            </w:r>
            <w:r w:rsidRPr="00644F95">
              <w:rPr>
                <w:sz w:val="26"/>
                <w:szCs w:val="26"/>
                <w:lang w:bidi="ru-RU"/>
              </w:rPr>
              <w:t>перемещения)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/>
                <w:iCs/>
                <w:sz w:val="26"/>
                <w:szCs w:val="26"/>
                <w:lang w:bidi="ru-RU"/>
              </w:rPr>
            </w:pPr>
            <w:r w:rsidRPr="00644F95">
              <w:rPr>
                <w:sz w:val="26"/>
                <w:szCs w:val="26"/>
                <w:lang w:bidi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6"/>
                <w:szCs w:val="26"/>
                <w:lang w:bidi="ru-R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lang w:bidi="ru-RU"/>
              </w:rPr>
            </w:pPr>
          </w:p>
        </w:tc>
      </w:tr>
    </w:tbl>
    <w:p w:rsidR="00B951A7" w:rsidRPr="00644F95" w:rsidRDefault="00B951A7" w:rsidP="00B951A7">
      <w:pPr>
        <w:pStyle w:val="ConsPlusNormal"/>
        <w:ind w:firstLine="540"/>
        <w:rPr>
          <w:lang w:bidi="ru-RU"/>
        </w:rPr>
      </w:pPr>
    </w:p>
    <w:p w:rsidR="00B951A7" w:rsidRPr="00644F95" w:rsidRDefault="00B951A7" w:rsidP="00B951A7">
      <w:pPr>
        <w:pStyle w:val="ConsPlusNormal"/>
        <w:ind w:firstLine="567"/>
        <w:rPr>
          <w:b/>
          <w:lang w:bidi="ru-RU"/>
        </w:rPr>
      </w:pPr>
      <w:r w:rsidRPr="00644F95">
        <w:rPr>
          <w:b/>
          <w:lang w:bidi="ru-RU"/>
        </w:rPr>
        <w:t>Приложение:</w:t>
      </w:r>
    </w:p>
    <w:p w:rsidR="00B951A7" w:rsidRPr="00644F95" w:rsidRDefault="00B951A7" w:rsidP="00B951A7">
      <w:pPr>
        <w:pStyle w:val="ConsPlusNormal"/>
        <w:ind w:firstLine="540"/>
        <w:rPr>
          <w:lang w:bidi="ru-RU"/>
        </w:rPr>
      </w:pPr>
      <w:r w:rsidRPr="00644F95">
        <w:rPr>
          <w:lang w:bidi="ru-RU"/>
        </w:rPr>
        <w:t xml:space="preserve">Схема земельного участка территории с указанием ее размеров и границ, размещением объектов благоустройства на </w:t>
      </w:r>
      <w:proofErr w:type="spellStart"/>
      <w:r w:rsidRPr="00644F95">
        <w:rPr>
          <w:lang w:bidi="ru-RU"/>
        </w:rPr>
        <w:t>_____</w:t>
      </w:r>
      <w:proofErr w:type="gramStart"/>
      <w:r w:rsidRPr="00644F95">
        <w:rPr>
          <w:lang w:bidi="ru-RU"/>
        </w:rPr>
        <w:t>л</w:t>
      </w:r>
      <w:proofErr w:type="spellEnd"/>
      <w:proofErr w:type="gramEnd"/>
      <w:r w:rsidRPr="00644F95">
        <w:rPr>
          <w:lang w:bidi="ru-RU"/>
        </w:rPr>
        <w:t>.</w:t>
      </w:r>
    </w:p>
    <w:p w:rsidR="00B951A7" w:rsidRPr="00644F95" w:rsidRDefault="00B951A7" w:rsidP="00B951A7">
      <w:pPr>
        <w:pStyle w:val="ConsPlusNormal"/>
        <w:ind w:firstLine="540"/>
        <w:rPr>
          <w:lang w:bidi="ru-RU"/>
        </w:rPr>
      </w:pPr>
    </w:p>
    <w:p w:rsidR="00B951A7" w:rsidRPr="00644F95" w:rsidRDefault="00B951A7" w:rsidP="00B951A7">
      <w:pPr>
        <w:pStyle w:val="ConsPlusNormal"/>
        <w:ind w:firstLine="540"/>
        <w:rPr>
          <w:bCs/>
          <w:lang w:bidi="ru-RU"/>
        </w:rPr>
      </w:pPr>
      <w:r w:rsidRPr="00644F95">
        <w:rPr>
          <w:b/>
          <w:lang w:bidi="ru-RU"/>
        </w:rPr>
        <w:t xml:space="preserve">Дата проведения инвентаризации: </w:t>
      </w:r>
      <w:r w:rsidRPr="00644F95">
        <w:rPr>
          <w:lang w:bidi="ru-RU"/>
        </w:rPr>
        <w:t>"__"________20__</w:t>
      </w:r>
      <w:r w:rsidRPr="00644F95">
        <w:rPr>
          <w:bCs/>
          <w:lang w:bidi="ru-RU"/>
        </w:rPr>
        <w:t>г.</w:t>
      </w:r>
    </w:p>
    <w:p w:rsidR="00B951A7" w:rsidRPr="00644F95" w:rsidRDefault="00B951A7" w:rsidP="00B951A7">
      <w:pPr>
        <w:pStyle w:val="ConsPlusNormal"/>
        <w:ind w:firstLine="540"/>
        <w:rPr>
          <w:lang w:bidi="ru-RU"/>
        </w:rPr>
      </w:pPr>
    </w:p>
    <w:p w:rsidR="00B951A7" w:rsidRPr="00644F95" w:rsidRDefault="00B951A7" w:rsidP="00B951A7">
      <w:pPr>
        <w:pStyle w:val="ConsPlusNormal"/>
        <w:ind w:firstLine="540"/>
        <w:rPr>
          <w:b/>
          <w:lang w:bidi="ru-RU"/>
        </w:rPr>
      </w:pPr>
      <w:r w:rsidRPr="00644F95">
        <w:rPr>
          <w:b/>
          <w:lang w:bidi="ru-RU"/>
        </w:rPr>
        <w:lastRenderedPageBreak/>
        <w:t>Ф.И.О., должности и подписи членов инвентаризационной комиссии:</w:t>
      </w:r>
    </w:p>
    <w:tbl>
      <w:tblPr>
        <w:tblOverlap w:val="never"/>
        <w:tblW w:w="5000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476"/>
        <w:gridCol w:w="2848"/>
        <w:gridCol w:w="2051"/>
      </w:tblGrid>
      <w:tr w:rsidR="00B951A7" w:rsidRPr="00644F95" w:rsidTr="008906F3">
        <w:trPr>
          <w:trHeight w:val="20"/>
          <w:jc w:val="center"/>
        </w:trPr>
        <w:tc>
          <w:tcPr>
            <w:tcW w:w="4611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_______________________________</w:t>
            </w:r>
          </w:p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(организация, должность)</w:t>
            </w:r>
          </w:p>
        </w:tc>
        <w:tc>
          <w:tcPr>
            <w:tcW w:w="2934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___________________</w:t>
            </w:r>
          </w:p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(подпись)</w:t>
            </w:r>
          </w:p>
        </w:tc>
        <w:tc>
          <w:tcPr>
            <w:tcW w:w="2113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Cs/>
                <w:sz w:val="20"/>
                <w:lang w:bidi="ru-RU"/>
              </w:rPr>
            </w:pPr>
            <w:r w:rsidRPr="00644F95">
              <w:rPr>
                <w:i/>
                <w:iCs/>
                <w:sz w:val="20"/>
                <w:lang w:bidi="ru-RU"/>
              </w:rPr>
              <w:t>/</w:t>
            </w:r>
            <w:r w:rsidRPr="00644F95">
              <w:rPr>
                <w:iCs/>
                <w:sz w:val="20"/>
                <w:lang w:bidi="ru-RU"/>
              </w:rPr>
              <w:t>_______________/</w:t>
            </w:r>
          </w:p>
          <w:p w:rsidR="00B951A7" w:rsidRPr="00644F95" w:rsidRDefault="00B951A7" w:rsidP="008906F3">
            <w:pPr>
              <w:pStyle w:val="ConsPlusNormal"/>
              <w:jc w:val="center"/>
              <w:rPr>
                <w:iCs/>
                <w:sz w:val="20"/>
                <w:lang w:bidi="ru-RU"/>
              </w:rPr>
            </w:pPr>
            <w:r w:rsidRPr="00644F95">
              <w:rPr>
                <w:iCs/>
                <w:sz w:val="20"/>
                <w:lang w:bidi="ru-RU"/>
              </w:rPr>
              <w:t>(Ф.И.О.)</w:t>
            </w: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4611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_______________________________</w:t>
            </w:r>
          </w:p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(организация, должность)</w:t>
            </w:r>
          </w:p>
        </w:tc>
        <w:tc>
          <w:tcPr>
            <w:tcW w:w="2934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___________________</w:t>
            </w:r>
          </w:p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(подпись)</w:t>
            </w:r>
          </w:p>
        </w:tc>
        <w:tc>
          <w:tcPr>
            <w:tcW w:w="2113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Cs/>
                <w:sz w:val="20"/>
                <w:lang w:bidi="ru-RU"/>
              </w:rPr>
            </w:pPr>
            <w:r w:rsidRPr="00644F95">
              <w:rPr>
                <w:iCs/>
                <w:sz w:val="20"/>
                <w:lang w:bidi="ru-RU"/>
              </w:rPr>
              <w:t>/_______________/</w:t>
            </w:r>
          </w:p>
          <w:p w:rsidR="00B951A7" w:rsidRPr="00644F95" w:rsidRDefault="00B951A7" w:rsidP="008906F3">
            <w:pPr>
              <w:pStyle w:val="ConsPlusNormal"/>
              <w:jc w:val="center"/>
              <w:rPr>
                <w:iCs/>
                <w:sz w:val="20"/>
                <w:lang w:bidi="ru-RU"/>
              </w:rPr>
            </w:pPr>
            <w:r w:rsidRPr="00644F95">
              <w:rPr>
                <w:iCs/>
                <w:sz w:val="20"/>
                <w:lang w:bidi="ru-RU"/>
              </w:rPr>
              <w:t>(Ф.И.О.)</w:t>
            </w:r>
          </w:p>
        </w:tc>
      </w:tr>
      <w:tr w:rsidR="00B951A7" w:rsidRPr="00644F95" w:rsidTr="008906F3">
        <w:trPr>
          <w:trHeight w:val="20"/>
          <w:jc w:val="center"/>
        </w:trPr>
        <w:tc>
          <w:tcPr>
            <w:tcW w:w="4611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_______________________________</w:t>
            </w:r>
          </w:p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(организация, должность)</w:t>
            </w:r>
          </w:p>
        </w:tc>
        <w:tc>
          <w:tcPr>
            <w:tcW w:w="2934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rPr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___________________</w:t>
            </w:r>
          </w:p>
          <w:p w:rsidR="00B951A7" w:rsidRPr="00644F95" w:rsidRDefault="00B951A7" w:rsidP="008906F3">
            <w:pPr>
              <w:pStyle w:val="ConsPlusNormal"/>
              <w:ind w:firstLine="540"/>
              <w:rPr>
                <w:i/>
                <w:iCs/>
                <w:sz w:val="20"/>
                <w:lang w:bidi="ru-RU"/>
              </w:rPr>
            </w:pPr>
            <w:r w:rsidRPr="00644F95">
              <w:rPr>
                <w:sz w:val="20"/>
                <w:lang w:bidi="ru-RU"/>
              </w:rPr>
              <w:t>(подпись)</w:t>
            </w:r>
          </w:p>
        </w:tc>
        <w:tc>
          <w:tcPr>
            <w:tcW w:w="2113" w:type="dxa"/>
            <w:shd w:val="clear" w:color="auto" w:fill="FFFFFF"/>
          </w:tcPr>
          <w:p w:rsidR="00B951A7" w:rsidRPr="00644F95" w:rsidRDefault="00B951A7" w:rsidP="008906F3">
            <w:pPr>
              <w:pStyle w:val="ConsPlusNormal"/>
              <w:jc w:val="center"/>
              <w:rPr>
                <w:iCs/>
                <w:sz w:val="20"/>
                <w:lang w:bidi="ru-RU"/>
              </w:rPr>
            </w:pPr>
            <w:r w:rsidRPr="00644F95">
              <w:rPr>
                <w:iCs/>
                <w:sz w:val="20"/>
                <w:lang w:bidi="ru-RU"/>
              </w:rPr>
              <w:t>/_______________/</w:t>
            </w:r>
          </w:p>
          <w:p w:rsidR="00B951A7" w:rsidRPr="00644F95" w:rsidRDefault="00B951A7" w:rsidP="008906F3">
            <w:pPr>
              <w:pStyle w:val="ConsPlusNormal"/>
              <w:jc w:val="center"/>
              <w:rPr>
                <w:iCs/>
                <w:sz w:val="20"/>
                <w:lang w:bidi="ru-RU"/>
              </w:rPr>
            </w:pPr>
            <w:r w:rsidRPr="00644F95">
              <w:rPr>
                <w:iCs/>
                <w:sz w:val="20"/>
                <w:lang w:bidi="ru-RU"/>
              </w:rPr>
              <w:t>(Ф.И.О.)</w:t>
            </w:r>
          </w:p>
        </w:tc>
      </w:tr>
    </w:tbl>
    <w:p w:rsidR="00B951A7" w:rsidRPr="00644F95" w:rsidRDefault="00B951A7" w:rsidP="00B951A7">
      <w:pPr>
        <w:rPr>
          <w:sz w:val="28"/>
          <w:szCs w:val="28"/>
        </w:rPr>
      </w:pPr>
    </w:p>
    <w:p w:rsidR="00496914" w:rsidRPr="002F1B9B" w:rsidRDefault="00496914" w:rsidP="00496914">
      <w:pPr>
        <w:tabs>
          <w:tab w:val="left" w:pos="4536"/>
          <w:tab w:val="left" w:pos="5970"/>
          <w:tab w:val="left" w:pos="7230"/>
        </w:tabs>
        <w:spacing w:after="0" w:line="240" w:lineRule="auto"/>
        <w:ind w:left="4535" w:firstLine="7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2F1B9B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№6</w:t>
      </w:r>
    </w:p>
    <w:p w:rsidR="00496914" w:rsidRPr="00097323" w:rsidRDefault="00496914" w:rsidP="00496914">
      <w:pPr>
        <w:widowControl w:val="0"/>
        <w:autoSpaceDE w:val="0"/>
        <w:autoSpaceDN w:val="0"/>
        <w:adjustRightInd w:val="0"/>
        <w:spacing w:after="0" w:line="240" w:lineRule="auto"/>
        <w:ind w:firstLine="43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</w:t>
      </w:r>
      <w:r w:rsidRPr="00097323">
        <w:rPr>
          <w:rFonts w:ascii="Times New Roman" w:eastAsia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097323">
        <w:rPr>
          <w:rFonts w:ascii="Times New Roman" w:eastAsia="Times New Roman" w:hAnsi="Times New Roman"/>
          <w:sz w:val="24"/>
          <w:szCs w:val="24"/>
          <w:lang w:eastAsia="ru-RU"/>
        </w:rPr>
        <w:t xml:space="preserve">рограмме </w:t>
      </w:r>
    </w:p>
    <w:p w:rsidR="00496914" w:rsidRDefault="00496914" w:rsidP="004969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496914" w:rsidRDefault="00496914" w:rsidP="004969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496914" w:rsidRDefault="00496914" w:rsidP="004969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496914" w:rsidRPr="006B0252" w:rsidRDefault="00496914" w:rsidP="004969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496914" w:rsidRPr="00AB7D21" w:rsidRDefault="00496914" w:rsidP="0049691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AB7D21">
        <w:rPr>
          <w:rFonts w:ascii="Times New Roman" w:hAnsi="Times New Roman"/>
          <w:bCs/>
          <w:color w:val="000000"/>
          <w:sz w:val="28"/>
          <w:szCs w:val="28"/>
        </w:rPr>
        <w:t>Адресный перечень объектов недвижимого имущества (включая объекты нез</w:t>
      </w:r>
      <w:r w:rsidRPr="00AB7D21">
        <w:rPr>
          <w:rFonts w:ascii="Times New Roman" w:hAnsi="Times New Roman"/>
          <w:bCs/>
          <w:color w:val="000000"/>
          <w:sz w:val="28"/>
          <w:szCs w:val="28"/>
        </w:rPr>
        <w:t>а</w:t>
      </w:r>
      <w:r w:rsidRPr="00AB7D21">
        <w:rPr>
          <w:rFonts w:ascii="Times New Roman" w:hAnsi="Times New Roman"/>
          <w:bCs/>
          <w:color w:val="000000"/>
          <w:sz w:val="28"/>
          <w:szCs w:val="28"/>
        </w:rPr>
        <w:t>вершенного строительства)</w:t>
      </w:r>
    </w:p>
    <w:p w:rsidR="00496914" w:rsidRPr="00AB7D21" w:rsidRDefault="00496914" w:rsidP="00496914">
      <w:pPr>
        <w:shd w:val="clear" w:color="auto" w:fill="FFFFFF"/>
        <w:spacing w:after="0" w:line="240" w:lineRule="auto"/>
        <w:jc w:val="center"/>
        <w:rPr>
          <w:rFonts w:ascii="Times New Roman" w:hAnsi="Times New Roman"/>
        </w:rPr>
      </w:pPr>
      <w:r w:rsidRPr="00AB7D21">
        <w:rPr>
          <w:rFonts w:ascii="Times New Roman" w:hAnsi="Times New Roman"/>
          <w:bCs/>
          <w:color w:val="000000"/>
          <w:sz w:val="28"/>
          <w:szCs w:val="28"/>
        </w:rPr>
        <w:t>и земельных участков, находящихся в собственности (пользовании) юридич</w:t>
      </w:r>
      <w:r w:rsidRPr="00AB7D21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AB7D21">
        <w:rPr>
          <w:rFonts w:ascii="Times New Roman" w:hAnsi="Times New Roman"/>
          <w:bCs/>
          <w:color w:val="000000"/>
          <w:sz w:val="28"/>
          <w:szCs w:val="28"/>
        </w:rPr>
        <w:t>ских лиц и индивидуальных предпринимателей, которые подлежат благоус</w:t>
      </w:r>
      <w:r w:rsidRPr="00AB7D21">
        <w:rPr>
          <w:rFonts w:ascii="Times New Roman" w:hAnsi="Times New Roman"/>
          <w:bCs/>
          <w:color w:val="000000"/>
          <w:sz w:val="28"/>
          <w:szCs w:val="28"/>
        </w:rPr>
        <w:t>т</w:t>
      </w:r>
      <w:r w:rsidRPr="00AB7D21">
        <w:rPr>
          <w:rFonts w:ascii="Times New Roman" w:hAnsi="Times New Roman"/>
          <w:bCs/>
          <w:color w:val="000000"/>
          <w:sz w:val="28"/>
          <w:szCs w:val="28"/>
        </w:rPr>
        <w:t>ройству не позднее 202</w:t>
      </w:r>
      <w:r>
        <w:rPr>
          <w:rFonts w:ascii="Times New Roman" w:hAnsi="Times New Roman"/>
          <w:bCs/>
          <w:color w:val="000000"/>
          <w:sz w:val="28"/>
          <w:szCs w:val="28"/>
        </w:rPr>
        <w:t>4</w:t>
      </w:r>
      <w:r w:rsidRPr="00AB7D21">
        <w:rPr>
          <w:rFonts w:ascii="Times New Roman" w:hAnsi="Times New Roman"/>
          <w:bCs/>
          <w:color w:val="000000"/>
          <w:sz w:val="28"/>
          <w:szCs w:val="28"/>
        </w:rPr>
        <w:t xml:space="preserve"> года</w:t>
      </w:r>
    </w:p>
    <w:p w:rsidR="00496914" w:rsidRPr="00AB7D21" w:rsidRDefault="00496914" w:rsidP="00496914">
      <w:pPr>
        <w:ind w:left="10206"/>
        <w:jc w:val="center"/>
        <w:rPr>
          <w:rFonts w:ascii="Times New Roman" w:hAnsi="Times New Roman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4"/>
        <w:gridCol w:w="4103"/>
        <w:gridCol w:w="2480"/>
        <w:gridCol w:w="2428"/>
      </w:tblGrid>
      <w:tr w:rsidR="00496914" w:rsidRPr="00AB7D21" w:rsidTr="008906F3">
        <w:tc>
          <w:tcPr>
            <w:tcW w:w="594" w:type="dxa"/>
            <w:shd w:val="clear" w:color="auto" w:fill="auto"/>
          </w:tcPr>
          <w:p w:rsidR="00496914" w:rsidRPr="00AB7D21" w:rsidRDefault="00496914" w:rsidP="008906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D21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B7D2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AB7D21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AB7D2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61" w:type="dxa"/>
            <w:tcBorders>
              <w:right w:val="single" w:sz="4" w:space="0" w:color="auto"/>
            </w:tcBorders>
            <w:shd w:val="clear" w:color="auto" w:fill="auto"/>
          </w:tcPr>
          <w:p w:rsidR="00496914" w:rsidRPr="00AB7D21" w:rsidRDefault="00496914" w:rsidP="008906F3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7D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Адрес объектов недвижимого имущества (включая объекты незавершенного строительс</w:t>
            </w:r>
            <w:r w:rsidRPr="00AB7D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</w:t>
            </w:r>
            <w:r w:rsidRPr="00AB7D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ва)</w:t>
            </w:r>
          </w:p>
          <w:p w:rsidR="00496914" w:rsidRPr="00AB7D21" w:rsidRDefault="00496914" w:rsidP="008906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D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 земельных участков</w:t>
            </w:r>
          </w:p>
        </w:tc>
        <w:tc>
          <w:tcPr>
            <w:tcW w:w="2493" w:type="dxa"/>
            <w:tcBorders>
              <w:right w:val="single" w:sz="4" w:space="0" w:color="auto"/>
            </w:tcBorders>
            <w:shd w:val="clear" w:color="auto" w:fill="auto"/>
          </w:tcPr>
          <w:p w:rsidR="00496914" w:rsidRPr="00AB7D21" w:rsidRDefault="00496914" w:rsidP="008906F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96914" w:rsidRPr="00AB7D21" w:rsidRDefault="00496914" w:rsidP="008906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D21">
              <w:rPr>
                <w:rFonts w:ascii="Times New Roman" w:hAnsi="Times New Roman"/>
                <w:sz w:val="28"/>
                <w:szCs w:val="28"/>
              </w:rPr>
              <w:t>Кадастровый н</w:t>
            </w:r>
            <w:r w:rsidRPr="00AB7D21">
              <w:rPr>
                <w:rFonts w:ascii="Times New Roman" w:hAnsi="Times New Roman"/>
                <w:sz w:val="28"/>
                <w:szCs w:val="28"/>
              </w:rPr>
              <w:t>о</w:t>
            </w:r>
            <w:r w:rsidRPr="00AB7D21">
              <w:rPr>
                <w:rFonts w:ascii="Times New Roman" w:hAnsi="Times New Roman"/>
                <w:sz w:val="28"/>
                <w:szCs w:val="28"/>
              </w:rPr>
              <w:t>мер земельного участка</w:t>
            </w:r>
          </w:p>
        </w:tc>
        <w:tc>
          <w:tcPr>
            <w:tcW w:w="2439" w:type="dxa"/>
            <w:tcBorders>
              <w:right w:val="single" w:sz="4" w:space="0" w:color="auto"/>
            </w:tcBorders>
            <w:shd w:val="clear" w:color="auto" w:fill="auto"/>
          </w:tcPr>
          <w:p w:rsidR="00496914" w:rsidRPr="00AB7D21" w:rsidRDefault="00496914" w:rsidP="008906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96914" w:rsidRPr="00AB7D21" w:rsidRDefault="00496914" w:rsidP="008906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D21">
              <w:rPr>
                <w:rFonts w:ascii="Times New Roman" w:hAnsi="Times New Roman"/>
                <w:sz w:val="28"/>
                <w:szCs w:val="28"/>
              </w:rPr>
              <w:t>Собственник</w:t>
            </w:r>
          </w:p>
          <w:p w:rsidR="00496914" w:rsidRPr="00AB7D21" w:rsidRDefault="00496914" w:rsidP="008906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D21">
              <w:rPr>
                <w:rFonts w:ascii="Times New Roman" w:hAnsi="Times New Roman"/>
                <w:sz w:val="28"/>
                <w:szCs w:val="28"/>
              </w:rPr>
              <w:t>(пользователь)</w:t>
            </w:r>
          </w:p>
          <w:p w:rsidR="00496914" w:rsidRPr="00AB7D21" w:rsidRDefault="00496914" w:rsidP="008906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6914" w:rsidRPr="00AB7D21" w:rsidTr="008906F3">
        <w:tc>
          <w:tcPr>
            <w:tcW w:w="594" w:type="dxa"/>
            <w:shd w:val="clear" w:color="auto" w:fill="auto"/>
          </w:tcPr>
          <w:p w:rsidR="00496914" w:rsidRPr="00AB7D21" w:rsidRDefault="00496914" w:rsidP="008906F3">
            <w:pPr>
              <w:jc w:val="center"/>
              <w:rPr>
                <w:rFonts w:ascii="Times New Roman" w:hAnsi="Times New Roman"/>
                <w:color w:val="808080"/>
                <w:sz w:val="28"/>
                <w:szCs w:val="28"/>
              </w:rPr>
            </w:pPr>
            <w:r w:rsidRPr="00AB7D21">
              <w:rPr>
                <w:rFonts w:ascii="Times New Roman" w:hAnsi="Times New Roman"/>
                <w:color w:val="808080"/>
                <w:sz w:val="28"/>
                <w:szCs w:val="28"/>
              </w:rPr>
              <w:t>1</w:t>
            </w:r>
          </w:p>
        </w:tc>
        <w:tc>
          <w:tcPr>
            <w:tcW w:w="4361" w:type="dxa"/>
            <w:tcBorders>
              <w:right w:val="single" w:sz="4" w:space="0" w:color="auto"/>
            </w:tcBorders>
            <w:shd w:val="clear" w:color="auto" w:fill="auto"/>
          </w:tcPr>
          <w:p w:rsidR="00496914" w:rsidRPr="00AB7D21" w:rsidRDefault="00496914" w:rsidP="008906F3">
            <w:pPr>
              <w:rPr>
                <w:rFonts w:ascii="Times New Roman" w:hAnsi="Times New Roman"/>
                <w:color w:val="808080"/>
                <w:sz w:val="28"/>
                <w:szCs w:val="28"/>
              </w:rPr>
            </w:pPr>
            <w:r>
              <w:rPr>
                <w:rFonts w:ascii="Times New Roman" w:hAnsi="Times New Roman"/>
                <w:color w:val="808080"/>
                <w:sz w:val="28"/>
                <w:szCs w:val="28"/>
              </w:rPr>
              <w:t xml:space="preserve">                          2</w:t>
            </w:r>
          </w:p>
        </w:tc>
        <w:tc>
          <w:tcPr>
            <w:tcW w:w="2493" w:type="dxa"/>
            <w:tcBorders>
              <w:right w:val="single" w:sz="4" w:space="0" w:color="auto"/>
            </w:tcBorders>
            <w:shd w:val="clear" w:color="auto" w:fill="auto"/>
          </w:tcPr>
          <w:p w:rsidR="00496914" w:rsidRPr="00AB7D21" w:rsidRDefault="00496914" w:rsidP="008906F3">
            <w:pPr>
              <w:jc w:val="center"/>
              <w:rPr>
                <w:rFonts w:ascii="Times New Roman" w:hAnsi="Times New Roman"/>
                <w:color w:val="808080"/>
                <w:sz w:val="28"/>
                <w:szCs w:val="28"/>
              </w:rPr>
            </w:pPr>
            <w:r w:rsidRPr="00AB7D21">
              <w:rPr>
                <w:rFonts w:ascii="Times New Roman" w:hAnsi="Times New Roman"/>
                <w:color w:val="808080"/>
                <w:sz w:val="28"/>
                <w:szCs w:val="28"/>
              </w:rPr>
              <w:t>3</w:t>
            </w:r>
          </w:p>
        </w:tc>
        <w:tc>
          <w:tcPr>
            <w:tcW w:w="2439" w:type="dxa"/>
            <w:tcBorders>
              <w:right w:val="single" w:sz="4" w:space="0" w:color="auto"/>
            </w:tcBorders>
            <w:shd w:val="clear" w:color="auto" w:fill="auto"/>
          </w:tcPr>
          <w:p w:rsidR="00496914" w:rsidRPr="00AB7D21" w:rsidRDefault="00496914" w:rsidP="008906F3">
            <w:pPr>
              <w:jc w:val="center"/>
              <w:rPr>
                <w:rFonts w:ascii="Times New Roman" w:hAnsi="Times New Roman"/>
                <w:color w:val="808080"/>
                <w:sz w:val="28"/>
                <w:szCs w:val="28"/>
              </w:rPr>
            </w:pPr>
            <w:r w:rsidRPr="00AB7D21">
              <w:rPr>
                <w:rFonts w:ascii="Times New Roman" w:hAnsi="Times New Roman"/>
                <w:color w:val="808080"/>
                <w:sz w:val="28"/>
                <w:szCs w:val="28"/>
              </w:rPr>
              <w:t>4</w:t>
            </w:r>
          </w:p>
        </w:tc>
      </w:tr>
      <w:tr w:rsidR="00496914" w:rsidRPr="00AB7D21" w:rsidTr="008906F3">
        <w:tc>
          <w:tcPr>
            <w:tcW w:w="594" w:type="dxa"/>
            <w:shd w:val="clear" w:color="auto" w:fill="auto"/>
          </w:tcPr>
          <w:p w:rsidR="00496914" w:rsidRPr="00AB7D21" w:rsidRDefault="00496914" w:rsidP="008906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61" w:type="dxa"/>
            <w:tcBorders>
              <w:right w:val="single" w:sz="4" w:space="0" w:color="auto"/>
            </w:tcBorders>
            <w:shd w:val="clear" w:color="auto" w:fill="auto"/>
          </w:tcPr>
          <w:p w:rsidR="00496914" w:rsidRPr="00AB7D21" w:rsidRDefault="00496914" w:rsidP="008906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Ст.Нижнебаканская, 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ктябрьская,5в</w:t>
            </w:r>
          </w:p>
        </w:tc>
        <w:tc>
          <w:tcPr>
            <w:tcW w:w="2493" w:type="dxa"/>
            <w:tcBorders>
              <w:right w:val="single" w:sz="4" w:space="0" w:color="auto"/>
            </w:tcBorders>
            <w:shd w:val="clear" w:color="auto" w:fill="auto"/>
          </w:tcPr>
          <w:p w:rsidR="00496914" w:rsidRPr="00AB7D21" w:rsidRDefault="00496914" w:rsidP="008906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23:15:1002029:347</w:t>
            </w:r>
          </w:p>
        </w:tc>
        <w:tc>
          <w:tcPr>
            <w:tcW w:w="2439" w:type="dxa"/>
            <w:tcBorders>
              <w:right w:val="single" w:sz="4" w:space="0" w:color="auto"/>
            </w:tcBorders>
            <w:shd w:val="clear" w:color="auto" w:fill="auto"/>
          </w:tcPr>
          <w:p w:rsidR="00496914" w:rsidRPr="00AB7D21" w:rsidRDefault="00496914" w:rsidP="008906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Муниципальное образование Нижнебаканского сельское посел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ние Крымского района</w:t>
            </w:r>
          </w:p>
        </w:tc>
      </w:tr>
      <w:tr w:rsidR="00496914" w:rsidRPr="00AB7D21" w:rsidTr="008906F3">
        <w:tc>
          <w:tcPr>
            <w:tcW w:w="594" w:type="dxa"/>
            <w:shd w:val="clear" w:color="auto" w:fill="auto"/>
          </w:tcPr>
          <w:p w:rsidR="00496914" w:rsidRDefault="00496914" w:rsidP="008906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61" w:type="dxa"/>
            <w:tcBorders>
              <w:right w:val="single" w:sz="4" w:space="0" w:color="auto"/>
            </w:tcBorders>
            <w:shd w:val="clear" w:color="auto" w:fill="auto"/>
          </w:tcPr>
          <w:p w:rsidR="00496914" w:rsidRDefault="00496914" w:rsidP="008906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Ст.Нижнебаканская, 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.Ш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евченко,2</w:t>
            </w:r>
          </w:p>
        </w:tc>
        <w:tc>
          <w:tcPr>
            <w:tcW w:w="2493" w:type="dxa"/>
            <w:tcBorders>
              <w:right w:val="single" w:sz="4" w:space="0" w:color="auto"/>
            </w:tcBorders>
            <w:shd w:val="clear" w:color="auto" w:fill="auto"/>
          </w:tcPr>
          <w:p w:rsidR="00496914" w:rsidRDefault="00496914" w:rsidP="008906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23:15:1002028:211</w:t>
            </w:r>
          </w:p>
        </w:tc>
        <w:tc>
          <w:tcPr>
            <w:tcW w:w="2439" w:type="dxa"/>
            <w:tcBorders>
              <w:right w:val="single" w:sz="4" w:space="0" w:color="auto"/>
            </w:tcBorders>
            <w:shd w:val="clear" w:color="auto" w:fill="auto"/>
          </w:tcPr>
          <w:p w:rsidR="00496914" w:rsidRPr="00AB7D21" w:rsidRDefault="00496914" w:rsidP="008906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Муниципальное образование Нижнебаканского сельское посел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ние Крымского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района</w:t>
            </w:r>
          </w:p>
        </w:tc>
      </w:tr>
      <w:tr w:rsidR="00496914" w:rsidRPr="00AB7D21" w:rsidTr="008906F3">
        <w:tc>
          <w:tcPr>
            <w:tcW w:w="594" w:type="dxa"/>
            <w:shd w:val="clear" w:color="auto" w:fill="auto"/>
          </w:tcPr>
          <w:p w:rsidR="00496914" w:rsidRDefault="00496914" w:rsidP="008906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361" w:type="dxa"/>
            <w:tcBorders>
              <w:right w:val="single" w:sz="4" w:space="0" w:color="auto"/>
            </w:tcBorders>
            <w:shd w:val="clear" w:color="auto" w:fill="auto"/>
          </w:tcPr>
          <w:p w:rsidR="00496914" w:rsidRDefault="00496914" w:rsidP="008906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П.Жемчужный, 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.Ц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ентральная, 8в</w:t>
            </w:r>
          </w:p>
        </w:tc>
        <w:tc>
          <w:tcPr>
            <w:tcW w:w="2493" w:type="dxa"/>
            <w:tcBorders>
              <w:right w:val="single" w:sz="4" w:space="0" w:color="auto"/>
            </w:tcBorders>
            <w:shd w:val="clear" w:color="auto" w:fill="auto"/>
          </w:tcPr>
          <w:p w:rsidR="00496914" w:rsidRDefault="00496914" w:rsidP="008906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23:15:1001001:23</w:t>
            </w:r>
          </w:p>
        </w:tc>
        <w:tc>
          <w:tcPr>
            <w:tcW w:w="2439" w:type="dxa"/>
            <w:tcBorders>
              <w:right w:val="single" w:sz="4" w:space="0" w:color="auto"/>
            </w:tcBorders>
            <w:shd w:val="clear" w:color="auto" w:fill="auto"/>
          </w:tcPr>
          <w:p w:rsidR="00496914" w:rsidRPr="00AB7D21" w:rsidRDefault="00496914" w:rsidP="008906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Муниципальное образование Нижнебаканского сельское посел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ние Крымского района</w:t>
            </w:r>
          </w:p>
        </w:tc>
      </w:tr>
    </w:tbl>
    <w:p w:rsidR="00496914" w:rsidRDefault="00496914" w:rsidP="00496914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496914" w:rsidRDefault="00496914" w:rsidP="004969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03B03" w:rsidRPr="002F1B9B" w:rsidRDefault="00603B03" w:rsidP="00603B03">
      <w:pPr>
        <w:tabs>
          <w:tab w:val="left" w:pos="4536"/>
          <w:tab w:val="left" w:pos="5970"/>
          <w:tab w:val="left" w:pos="7230"/>
        </w:tabs>
        <w:spacing w:after="0" w:line="240" w:lineRule="auto"/>
        <w:ind w:left="4535" w:firstLine="7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2F1B9B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№7</w:t>
      </w:r>
    </w:p>
    <w:p w:rsidR="00603B03" w:rsidRPr="00097323" w:rsidRDefault="00603B03" w:rsidP="00603B03">
      <w:pPr>
        <w:widowControl w:val="0"/>
        <w:autoSpaceDE w:val="0"/>
        <w:autoSpaceDN w:val="0"/>
        <w:adjustRightInd w:val="0"/>
        <w:spacing w:after="0" w:line="240" w:lineRule="auto"/>
        <w:ind w:firstLine="43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</w:t>
      </w:r>
      <w:r w:rsidRPr="00097323">
        <w:rPr>
          <w:rFonts w:ascii="Times New Roman" w:eastAsia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097323">
        <w:rPr>
          <w:rFonts w:ascii="Times New Roman" w:eastAsia="Times New Roman" w:hAnsi="Times New Roman"/>
          <w:sz w:val="24"/>
          <w:szCs w:val="24"/>
          <w:lang w:eastAsia="ru-RU"/>
        </w:rPr>
        <w:t xml:space="preserve">рограмме </w:t>
      </w:r>
    </w:p>
    <w:p w:rsidR="00603B03" w:rsidRPr="00097323" w:rsidRDefault="00603B03" w:rsidP="00603B03">
      <w:pPr>
        <w:widowControl w:val="0"/>
        <w:autoSpaceDE w:val="0"/>
        <w:autoSpaceDN w:val="0"/>
        <w:adjustRightInd w:val="0"/>
        <w:spacing w:after="0" w:line="240" w:lineRule="auto"/>
        <w:ind w:firstLine="4395"/>
        <w:rPr>
          <w:rFonts w:ascii="Times New Roman" w:hAnsi="Times New Roman"/>
          <w:sz w:val="24"/>
          <w:szCs w:val="24"/>
          <w:lang w:eastAsia="ru-RU"/>
        </w:rPr>
      </w:pPr>
      <w:r w:rsidRPr="00097323">
        <w:rPr>
          <w:rFonts w:ascii="Times New Roman" w:hAnsi="Times New Roman"/>
          <w:sz w:val="24"/>
          <w:szCs w:val="24"/>
          <w:lang w:eastAsia="ru-RU"/>
        </w:rPr>
        <w:t xml:space="preserve">   </w:t>
      </w:r>
    </w:p>
    <w:p w:rsidR="00603B03" w:rsidRPr="006B0252" w:rsidRDefault="00603B03" w:rsidP="00603B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603B03" w:rsidRDefault="00603B03" w:rsidP="00603B03">
      <w:pPr>
        <w:ind w:left="10206"/>
        <w:jc w:val="center"/>
        <w:rPr>
          <w:sz w:val="28"/>
          <w:szCs w:val="28"/>
        </w:rPr>
      </w:pPr>
    </w:p>
    <w:p w:rsidR="00603B03" w:rsidRPr="004533D8" w:rsidRDefault="00603B03" w:rsidP="00603B03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4533D8">
        <w:rPr>
          <w:rFonts w:ascii="Times New Roman" w:hAnsi="Times New Roman"/>
          <w:bCs/>
          <w:color w:val="000000"/>
          <w:sz w:val="28"/>
          <w:szCs w:val="28"/>
        </w:rPr>
        <w:t>Мероприятия по инвентаризации уровня благоустройства</w:t>
      </w:r>
    </w:p>
    <w:p w:rsidR="00603B03" w:rsidRPr="004533D8" w:rsidRDefault="00603B03" w:rsidP="00603B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индивидуальных жилых домов </w:t>
      </w:r>
      <w:r w:rsidRPr="00237F98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237F98">
        <w:rPr>
          <w:rFonts w:ascii="Times New Roman" w:hAnsi="Times New Roman"/>
          <w:sz w:val="28"/>
          <w:szCs w:val="28"/>
        </w:rPr>
        <w:t xml:space="preserve"> земельных участков, предоставленных для их размещения, с заключением по результатам инвентаризации соглашений с со</w:t>
      </w:r>
      <w:r w:rsidRPr="00237F98">
        <w:rPr>
          <w:rFonts w:ascii="Times New Roman" w:hAnsi="Times New Roman"/>
          <w:sz w:val="28"/>
          <w:szCs w:val="28"/>
        </w:rPr>
        <w:t>б</w:t>
      </w:r>
      <w:r w:rsidRPr="00237F98">
        <w:rPr>
          <w:rFonts w:ascii="Times New Roman" w:hAnsi="Times New Roman"/>
          <w:sz w:val="28"/>
          <w:szCs w:val="28"/>
        </w:rPr>
        <w:t>ственниками (пользователями) указанных домов (собственниками (землепол</w:t>
      </w:r>
      <w:r w:rsidRPr="00237F98">
        <w:rPr>
          <w:rFonts w:ascii="Times New Roman" w:hAnsi="Times New Roman"/>
          <w:sz w:val="28"/>
          <w:szCs w:val="28"/>
        </w:rPr>
        <w:t>ь</w:t>
      </w:r>
      <w:r w:rsidRPr="00237F98">
        <w:rPr>
          <w:rFonts w:ascii="Times New Roman" w:hAnsi="Times New Roman"/>
          <w:sz w:val="28"/>
          <w:szCs w:val="28"/>
        </w:rPr>
        <w:t>зователями) земельных участков) об их благоустройстве не позднее 202</w:t>
      </w:r>
      <w:r>
        <w:rPr>
          <w:rFonts w:ascii="Times New Roman" w:hAnsi="Times New Roman"/>
          <w:sz w:val="28"/>
          <w:szCs w:val="28"/>
        </w:rPr>
        <w:t>4</w:t>
      </w:r>
      <w:r w:rsidRPr="00237F98">
        <w:rPr>
          <w:rFonts w:ascii="Times New Roman" w:hAnsi="Times New Roman"/>
          <w:sz w:val="28"/>
          <w:szCs w:val="28"/>
        </w:rPr>
        <w:t xml:space="preserve"> года </w:t>
      </w:r>
    </w:p>
    <w:p w:rsidR="00603B03" w:rsidRPr="004533D8" w:rsidRDefault="00603B03" w:rsidP="00603B03">
      <w:pPr>
        <w:ind w:left="10206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1"/>
        <w:gridCol w:w="3594"/>
        <w:gridCol w:w="2675"/>
        <w:gridCol w:w="2503"/>
      </w:tblGrid>
      <w:tr w:rsidR="00603B03" w:rsidRPr="004533D8" w:rsidTr="008906F3">
        <w:tc>
          <w:tcPr>
            <w:tcW w:w="709" w:type="dxa"/>
            <w:shd w:val="clear" w:color="auto" w:fill="auto"/>
          </w:tcPr>
          <w:p w:rsidR="00603B03" w:rsidRPr="004533D8" w:rsidRDefault="00603B03" w:rsidP="008906F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33D8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533D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4533D8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4533D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716" w:type="dxa"/>
            <w:shd w:val="clear" w:color="auto" w:fill="auto"/>
          </w:tcPr>
          <w:p w:rsidR="00603B03" w:rsidRPr="004533D8" w:rsidRDefault="00603B03" w:rsidP="008906F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33D8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мер</w:t>
            </w:r>
            <w:r w:rsidRPr="004533D8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4533D8">
              <w:rPr>
                <w:rFonts w:ascii="Times New Roman" w:hAnsi="Times New Roman"/>
                <w:color w:val="000000"/>
                <w:sz w:val="28"/>
                <w:szCs w:val="28"/>
              </w:rPr>
              <w:t>приятия</w:t>
            </w:r>
          </w:p>
        </w:tc>
        <w:tc>
          <w:tcPr>
            <w:tcW w:w="2767" w:type="dxa"/>
            <w:shd w:val="clear" w:color="auto" w:fill="auto"/>
          </w:tcPr>
          <w:p w:rsidR="00603B03" w:rsidRPr="004533D8" w:rsidRDefault="00603B03" w:rsidP="008906F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33D8">
              <w:rPr>
                <w:rFonts w:ascii="Times New Roman" w:hAnsi="Times New Roman"/>
                <w:color w:val="000000"/>
                <w:sz w:val="28"/>
                <w:szCs w:val="28"/>
              </w:rPr>
              <w:t>Срок исполнения мероприятий</w:t>
            </w:r>
          </w:p>
        </w:tc>
        <w:tc>
          <w:tcPr>
            <w:tcW w:w="2553" w:type="dxa"/>
            <w:shd w:val="clear" w:color="auto" w:fill="auto"/>
          </w:tcPr>
          <w:p w:rsidR="00603B03" w:rsidRPr="004533D8" w:rsidRDefault="00603B03" w:rsidP="008906F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33D8">
              <w:rPr>
                <w:rFonts w:ascii="Times New Roman" w:hAnsi="Times New Roman"/>
                <w:color w:val="000000"/>
                <w:sz w:val="28"/>
                <w:szCs w:val="28"/>
              </w:rPr>
              <w:t>Ожидаемые р</w:t>
            </w:r>
            <w:r w:rsidRPr="004533D8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4533D8">
              <w:rPr>
                <w:rFonts w:ascii="Times New Roman" w:hAnsi="Times New Roman"/>
                <w:color w:val="000000"/>
                <w:sz w:val="28"/>
                <w:szCs w:val="28"/>
              </w:rPr>
              <w:t>зультаты</w:t>
            </w:r>
          </w:p>
        </w:tc>
      </w:tr>
      <w:tr w:rsidR="00603B03" w:rsidRPr="004533D8" w:rsidTr="008906F3">
        <w:tc>
          <w:tcPr>
            <w:tcW w:w="709" w:type="dxa"/>
            <w:shd w:val="clear" w:color="auto" w:fill="auto"/>
          </w:tcPr>
          <w:p w:rsidR="00603B03" w:rsidRPr="004533D8" w:rsidRDefault="00603B03" w:rsidP="008906F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33D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716" w:type="dxa"/>
            <w:shd w:val="clear" w:color="auto" w:fill="auto"/>
          </w:tcPr>
          <w:p w:rsidR="00603B03" w:rsidRPr="004533D8" w:rsidRDefault="00603B03" w:rsidP="008906F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33D8">
              <w:rPr>
                <w:rFonts w:ascii="Times New Roman" w:hAnsi="Times New Roman"/>
                <w:sz w:val="28"/>
                <w:szCs w:val="28"/>
              </w:rPr>
              <w:t>Обследование террит</w:t>
            </w:r>
            <w:r w:rsidRPr="004533D8">
              <w:rPr>
                <w:rFonts w:ascii="Times New Roman" w:hAnsi="Times New Roman"/>
                <w:sz w:val="28"/>
                <w:szCs w:val="28"/>
              </w:rPr>
              <w:t>о</w:t>
            </w:r>
            <w:r w:rsidRPr="004533D8">
              <w:rPr>
                <w:rFonts w:ascii="Times New Roman" w:hAnsi="Times New Roman"/>
                <w:sz w:val="28"/>
                <w:szCs w:val="28"/>
              </w:rPr>
              <w:t>рии:</w:t>
            </w:r>
          </w:p>
        </w:tc>
        <w:tc>
          <w:tcPr>
            <w:tcW w:w="2767" w:type="dxa"/>
            <w:vMerge w:val="restart"/>
            <w:shd w:val="clear" w:color="auto" w:fill="auto"/>
          </w:tcPr>
          <w:p w:rsidR="00603B03" w:rsidRPr="004533D8" w:rsidRDefault="00603B03" w:rsidP="008906F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03B03" w:rsidRPr="004533D8" w:rsidRDefault="00603B03" w:rsidP="008906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33D8">
              <w:rPr>
                <w:rFonts w:ascii="Times New Roman" w:hAnsi="Times New Roman"/>
                <w:sz w:val="28"/>
                <w:szCs w:val="28"/>
              </w:rPr>
              <w:t>31 декабря 20</w:t>
            </w: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4533D8">
              <w:rPr>
                <w:rFonts w:ascii="Times New Roman" w:hAnsi="Times New Roman"/>
                <w:sz w:val="28"/>
                <w:szCs w:val="28"/>
              </w:rPr>
              <w:t xml:space="preserve"> г</w:t>
            </w:r>
            <w:r w:rsidRPr="004533D8">
              <w:rPr>
                <w:rFonts w:ascii="Times New Roman" w:hAnsi="Times New Roman"/>
                <w:sz w:val="28"/>
                <w:szCs w:val="28"/>
              </w:rPr>
              <w:t>о</w:t>
            </w:r>
            <w:r w:rsidRPr="004533D8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2553" w:type="dxa"/>
            <w:vMerge w:val="restart"/>
            <w:shd w:val="clear" w:color="auto" w:fill="auto"/>
          </w:tcPr>
          <w:p w:rsidR="00603B03" w:rsidRPr="004533D8" w:rsidRDefault="00603B03" w:rsidP="008906F3">
            <w:pPr>
              <w:pStyle w:val="ConsPlusNormal"/>
              <w:jc w:val="center"/>
              <w:rPr>
                <w:bCs/>
                <w:szCs w:val="28"/>
                <w:lang w:bidi="ru-RU"/>
              </w:rPr>
            </w:pPr>
            <w:r w:rsidRPr="004533D8">
              <w:rPr>
                <w:szCs w:val="28"/>
                <w:lang w:bidi="ru-RU"/>
              </w:rPr>
              <w:t xml:space="preserve">Паспорт </w:t>
            </w:r>
            <w:r w:rsidRPr="004533D8">
              <w:rPr>
                <w:bCs/>
                <w:szCs w:val="28"/>
                <w:lang w:bidi="ru-RU"/>
              </w:rPr>
              <w:t>благоус</w:t>
            </w:r>
            <w:r w:rsidRPr="004533D8">
              <w:rPr>
                <w:bCs/>
                <w:szCs w:val="28"/>
                <w:lang w:bidi="ru-RU"/>
              </w:rPr>
              <w:t>т</w:t>
            </w:r>
            <w:r w:rsidRPr="004533D8">
              <w:rPr>
                <w:bCs/>
                <w:szCs w:val="28"/>
                <w:lang w:bidi="ru-RU"/>
              </w:rPr>
              <w:t>ройства</w:t>
            </w:r>
          </w:p>
          <w:p w:rsidR="00603B03" w:rsidRPr="004533D8" w:rsidRDefault="00603B03" w:rsidP="008906F3">
            <w:pPr>
              <w:pStyle w:val="ConsPlusNormal"/>
              <w:jc w:val="center"/>
              <w:rPr>
                <w:szCs w:val="28"/>
              </w:rPr>
            </w:pPr>
            <w:r w:rsidRPr="004533D8">
              <w:rPr>
                <w:bCs/>
                <w:szCs w:val="28"/>
                <w:lang w:bidi="ru-RU"/>
              </w:rPr>
              <w:t>территорий инд</w:t>
            </w:r>
            <w:r w:rsidRPr="004533D8">
              <w:rPr>
                <w:bCs/>
                <w:szCs w:val="28"/>
                <w:lang w:bidi="ru-RU"/>
              </w:rPr>
              <w:t>и</w:t>
            </w:r>
            <w:r w:rsidRPr="004533D8">
              <w:rPr>
                <w:bCs/>
                <w:szCs w:val="28"/>
                <w:lang w:bidi="ru-RU"/>
              </w:rPr>
              <w:t>видуальной жилой застройки</w:t>
            </w:r>
          </w:p>
        </w:tc>
      </w:tr>
      <w:tr w:rsidR="00603B03" w:rsidRPr="004533D8" w:rsidTr="008906F3">
        <w:tc>
          <w:tcPr>
            <w:tcW w:w="709" w:type="dxa"/>
            <w:shd w:val="clear" w:color="auto" w:fill="auto"/>
          </w:tcPr>
          <w:p w:rsidR="00603B03" w:rsidRPr="004533D8" w:rsidRDefault="00603B03" w:rsidP="008906F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33D8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3716" w:type="dxa"/>
            <w:shd w:val="clear" w:color="auto" w:fill="auto"/>
          </w:tcPr>
          <w:p w:rsidR="00603B03" w:rsidRPr="004533D8" w:rsidRDefault="00603B03" w:rsidP="008906F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33D8">
              <w:rPr>
                <w:rFonts w:ascii="Times New Roman" w:hAnsi="Times New Roman"/>
                <w:sz w:val="28"/>
                <w:szCs w:val="28"/>
              </w:rPr>
              <w:t xml:space="preserve">Территории улиц </w:t>
            </w:r>
            <w:r>
              <w:rPr>
                <w:rFonts w:ascii="Times New Roman" w:hAnsi="Times New Roman"/>
                <w:sz w:val="28"/>
                <w:szCs w:val="28"/>
              </w:rPr>
              <w:t>Нижнеб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канского сельского посел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ния Крымского района</w:t>
            </w:r>
          </w:p>
        </w:tc>
        <w:tc>
          <w:tcPr>
            <w:tcW w:w="2767" w:type="dxa"/>
            <w:vMerge/>
            <w:shd w:val="clear" w:color="auto" w:fill="auto"/>
          </w:tcPr>
          <w:p w:rsidR="00603B03" w:rsidRPr="004533D8" w:rsidRDefault="00603B03" w:rsidP="008906F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3" w:type="dxa"/>
            <w:vMerge/>
            <w:shd w:val="clear" w:color="auto" w:fill="auto"/>
          </w:tcPr>
          <w:p w:rsidR="00603B03" w:rsidRPr="004533D8" w:rsidRDefault="00603B03" w:rsidP="008906F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3B03" w:rsidRPr="004533D8" w:rsidTr="008906F3">
        <w:tc>
          <w:tcPr>
            <w:tcW w:w="709" w:type="dxa"/>
            <w:shd w:val="clear" w:color="auto" w:fill="auto"/>
          </w:tcPr>
          <w:p w:rsidR="00603B03" w:rsidRPr="004533D8" w:rsidRDefault="00603B03" w:rsidP="008906F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33D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716" w:type="dxa"/>
            <w:shd w:val="clear" w:color="auto" w:fill="auto"/>
          </w:tcPr>
          <w:p w:rsidR="00603B03" w:rsidRPr="004533D8" w:rsidRDefault="00603B03" w:rsidP="008906F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33D8">
              <w:rPr>
                <w:rFonts w:ascii="Times New Roman" w:hAnsi="Times New Roman"/>
                <w:color w:val="000000"/>
                <w:sz w:val="28"/>
                <w:szCs w:val="28"/>
              </w:rPr>
              <w:t>Заключение соглашения с собственниками (пользов</w:t>
            </w:r>
            <w:r w:rsidRPr="004533D8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4533D8">
              <w:rPr>
                <w:rFonts w:ascii="Times New Roman" w:hAnsi="Times New Roman"/>
                <w:color w:val="000000"/>
                <w:sz w:val="28"/>
                <w:szCs w:val="28"/>
              </w:rPr>
              <w:t>телями) домов (землепол</w:t>
            </w:r>
            <w:r w:rsidRPr="004533D8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4533D8">
              <w:rPr>
                <w:rFonts w:ascii="Times New Roman" w:hAnsi="Times New Roman"/>
                <w:color w:val="000000"/>
                <w:sz w:val="28"/>
                <w:szCs w:val="28"/>
              </w:rPr>
              <w:t>зователями земельных уч</w:t>
            </w:r>
            <w:r w:rsidRPr="004533D8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4533D8">
              <w:rPr>
                <w:rFonts w:ascii="Times New Roman" w:hAnsi="Times New Roman"/>
                <w:color w:val="000000"/>
                <w:sz w:val="28"/>
                <w:szCs w:val="28"/>
              </w:rPr>
              <w:t>стков) об их благоустройс</w:t>
            </w:r>
            <w:r w:rsidRPr="004533D8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4533D8">
              <w:rPr>
                <w:rFonts w:ascii="Times New Roman" w:hAnsi="Times New Roman"/>
                <w:color w:val="000000"/>
                <w:sz w:val="28"/>
                <w:szCs w:val="28"/>
              </w:rPr>
              <w:t>ве</w:t>
            </w:r>
          </w:p>
        </w:tc>
        <w:tc>
          <w:tcPr>
            <w:tcW w:w="2767" w:type="dxa"/>
            <w:shd w:val="clear" w:color="auto" w:fill="auto"/>
          </w:tcPr>
          <w:p w:rsidR="00603B03" w:rsidRPr="004533D8" w:rsidRDefault="00603B03" w:rsidP="008906F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03B03" w:rsidRPr="004533D8" w:rsidRDefault="00603B03" w:rsidP="008906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33D8">
              <w:rPr>
                <w:rFonts w:ascii="Times New Roman" w:hAnsi="Times New Roman"/>
                <w:color w:val="000000"/>
                <w:sz w:val="28"/>
                <w:szCs w:val="28"/>
              </w:rPr>
              <w:t>По результатам и</w:t>
            </w:r>
            <w:r w:rsidRPr="004533D8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4533D8">
              <w:rPr>
                <w:rFonts w:ascii="Times New Roman" w:hAnsi="Times New Roman"/>
                <w:color w:val="000000"/>
                <w:sz w:val="28"/>
                <w:szCs w:val="28"/>
              </w:rPr>
              <w:t>вентаризации</w:t>
            </w:r>
          </w:p>
        </w:tc>
        <w:tc>
          <w:tcPr>
            <w:tcW w:w="2553" w:type="dxa"/>
            <w:shd w:val="clear" w:color="auto" w:fill="auto"/>
          </w:tcPr>
          <w:p w:rsidR="00603B03" w:rsidRPr="004533D8" w:rsidRDefault="00603B03" w:rsidP="008906F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03B03" w:rsidRPr="004533D8" w:rsidRDefault="00603B03" w:rsidP="008906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533D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Соглашения </w:t>
            </w:r>
            <w:proofErr w:type="gramStart"/>
            <w:r w:rsidRPr="004533D8">
              <w:rPr>
                <w:rFonts w:ascii="Times New Roman" w:hAnsi="Times New Roman"/>
                <w:color w:val="000000"/>
                <w:sz w:val="28"/>
                <w:szCs w:val="28"/>
              </w:rPr>
              <w:t>по</w:t>
            </w:r>
            <w:proofErr w:type="gramEnd"/>
          </w:p>
          <w:p w:rsidR="00603B03" w:rsidRPr="004533D8" w:rsidRDefault="00603B03" w:rsidP="008906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33D8">
              <w:rPr>
                <w:rFonts w:ascii="Times New Roman" w:hAnsi="Times New Roman"/>
                <w:color w:val="000000"/>
                <w:sz w:val="28"/>
                <w:szCs w:val="28"/>
              </w:rPr>
              <w:t>благоустройству</w:t>
            </w:r>
          </w:p>
        </w:tc>
      </w:tr>
    </w:tbl>
    <w:p w:rsidR="00603B03" w:rsidRDefault="00603B03" w:rsidP="00603B03">
      <w:pPr>
        <w:ind w:left="10206"/>
        <w:jc w:val="center"/>
      </w:pPr>
    </w:p>
    <w:p w:rsidR="00603B03" w:rsidRDefault="00603B03" w:rsidP="00603B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03B03" w:rsidRDefault="00603B03" w:rsidP="00603B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113F" w:rsidRDefault="0039113F" w:rsidP="00AA66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9113F" w:rsidSect="00182A9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1AB" w:rsidRPr="001446B2" w:rsidRDefault="00364CD2" w:rsidP="001446B2">
    <w:pPr>
      <w:pStyle w:val="af1"/>
      <w:jc w:val="center"/>
    </w:pPr>
    <w:r w:rsidRPr="001446B2">
      <w:rPr>
        <w:sz w:val="28"/>
        <w:szCs w:val="28"/>
      </w:rPr>
      <w:fldChar w:fldCharType="begin"/>
    </w:r>
    <w:r w:rsidRPr="001446B2">
      <w:rPr>
        <w:sz w:val="28"/>
        <w:szCs w:val="28"/>
      </w:rPr>
      <w:instrText>PAGE   \* MERGEFORMAT</w:instrText>
    </w:r>
    <w:r w:rsidRPr="001446B2">
      <w:rPr>
        <w:sz w:val="28"/>
        <w:szCs w:val="28"/>
      </w:rPr>
      <w:fldChar w:fldCharType="separate"/>
    </w:r>
    <w:r w:rsidR="00603B03" w:rsidRPr="00603B03">
      <w:rPr>
        <w:noProof/>
        <w:sz w:val="28"/>
        <w:szCs w:val="28"/>
        <w:lang w:val="ru-RU"/>
      </w:rPr>
      <w:t>16</w:t>
    </w:r>
    <w:r w:rsidRPr="001446B2">
      <w:rPr>
        <w:sz w:val="28"/>
        <w:szCs w:val="28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1AB" w:rsidRDefault="00364CD2">
    <w:pPr>
      <w:pStyle w:val="af1"/>
    </w:pPr>
    <w:r>
      <w:rPr>
        <w:noProof/>
      </w:rPr>
      <w:pict>
        <v:rect id="Прямоугольник 4" o:spid="_x0000_s17409" style="position:absolute;margin-left:774.4pt;margin-top:313.05pt;width:57.3pt;height:25.95pt;z-index:251660288;visibility:visible;mso-width-percent:800;mso-position-horizontal-relative:page;mso-position-vertical-relative:page;mso-width-percent:8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k6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x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CoMWk6nAIAAAAFAAAOAAAAAAAAAAAAAAAAAC4CAABkcnMvZTJv&#10;RG9jLnhtbFBLAQItABQABgAIAAAAIQBxpoaD3AAAAAQBAAAPAAAAAAAAAAAAAAAAAPYEAABkcnMv&#10;ZG93bnJldi54bWxQSwUGAAAAAAQABADzAAAA/wUAAAAA&#10;" o:allowincell="f" stroked="f">
          <v:textbox style="layout-flow:vertical;mso-next-textbox:#Прямоугольник 4">
            <w:txbxContent>
              <w:p w:rsidR="004F41AB" w:rsidRPr="006A7A2E" w:rsidRDefault="00364CD2" w:rsidP="006A7A2E">
                <w:pPr>
                  <w:rPr>
                    <w:sz w:val="28"/>
                    <w:szCs w:val="28"/>
                  </w:rPr>
                </w:pPr>
              </w:p>
            </w:txbxContent>
          </v:textbox>
          <w10:wrap anchorx="margin" anchory="margin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6B2" w:rsidRPr="001446B2" w:rsidRDefault="00364CD2" w:rsidP="001446B2">
    <w:pPr>
      <w:pStyle w:val="af1"/>
      <w:jc w:val="center"/>
    </w:pPr>
    <w:r w:rsidRPr="001446B2">
      <w:rPr>
        <w:sz w:val="28"/>
        <w:szCs w:val="28"/>
      </w:rPr>
      <w:fldChar w:fldCharType="begin"/>
    </w:r>
    <w:r w:rsidRPr="001446B2">
      <w:rPr>
        <w:sz w:val="28"/>
        <w:szCs w:val="28"/>
      </w:rPr>
      <w:instrText>PAGE   \* MERGEFORMAT</w:instrText>
    </w:r>
    <w:r w:rsidRPr="001446B2">
      <w:rPr>
        <w:sz w:val="28"/>
        <w:szCs w:val="28"/>
      </w:rPr>
      <w:fldChar w:fldCharType="separate"/>
    </w:r>
    <w:r w:rsidR="00603B03" w:rsidRPr="00603B03">
      <w:rPr>
        <w:noProof/>
        <w:sz w:val="28"/>
        <w:szCs w:val="28"/>
        <w:lang w:val="ru-RU"/>
      </w:rPr>
      <w:t>2</w:t>
    </w:r>
    <w:r w:rsidRPr="001446B2">
      <w:rPr>
        <w:sz w:val="28"/>
        <w:szCs w:val="28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6B2" w:rsidRPr="001446B2" w:rsidRDefault="00364CD2" w:rsidP="001446B2">
    <w:pPr>
      <w:pStyle w:val="af1"/>
      <w:jc w:val="center"/>
    </w:pPr>
    <w:r w:rsidRPr="001446B2">
      <w:rPr>
        <w:sz w:val="28"/>
        <w:szCs w:val="28"/>
      </w:rPr>
      <w:fldChar w:fldCharType="begin"/>
    </w:r>
    <w:r w:rsidRPr="001446B2">
      <w:rPr>
        <w:sz w:val="28"/>
        <w:szCs w:val="28"/>
      </w:rPr>
      <w:instrText>PAGE   \* MERGEFORMAT</w:instrText>
    </w:r>
    <w:r w:rsidRPr="001446B2">
      <w:rPr>
        <w:sz w:val="28"/>
        <w:szCs w:val="28"/>
      </w:rPr>
      <w:fldChar w:fldCharType="separate"/>
    </w:r>
    <w:r w:rsidR="00603B03" w:rsidRPr="00603B03">
      <w:rPr>
        <w:noProof/>
        <w:sz w:val="28"/>
        <w:szCs w:val="28"/>
        <w:lang w:val="ru-RU"/>
      </w:rPr>
      <w:t>7</w:t>
    </w:r>
    <w:r w:rsidRPr="001446B2">
      <w:rPr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2680B71"/>
    <w:multiLevelType w:val="hybridMultilevel"/>
    <w:tmpl w:val="F98ACECC"/>
    <w:lvl w:ilvl="0" w:tplc="6A024E08">
      <w:start w:val="3"/>
      <w:numFmt w:val="bullet"/>
      <w:lvlText w:val=""/>
      <w:lvlJc w:val="left"/>
      <w:pPr>
        <w:ind w:left="60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>
    <w:nsid w:val="2A070314"/>
    <w:multiLevelType w:val="hybridMultilevel"/>
    <w:tmpl w:val="862CD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AA078F"/>
    <w:multiLevelType w:val="hybridMultilevel"/>
    <w:tmpl w:val="46D00170"/>
    <w:lvl w:ilvl="0" w:tplc="7DE6496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2BFD4621"/>
    <w:multiLevelType w:val="hybridMultilevel"/>
    <w:tmpl w:val="9580CABC"/>
    <w:lvl w:ilvl="0" w:tplc="0F6AB88E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402A496E"/>
    <w:multiLevelType w:val="hybridMultilevel"/>
    <w:tmpl w:val="9232EA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E476EF"/>
    <w:multiLevelType w:val="hybridMultilevel"/>
    <w:tmpl w:val="A8E4A886"/>
    <w:lvl w:ilvl="0" w:tplc="FE3CC7DA">
      <w:start w:val="1"/>
      <w:numFmt w:val="decimal"/>
      <w:lvlText w:val="%1."/>
      <w:lvlJc w:val="left"/>
      <w:pPr>
        <w:ind w:left="6647" w:hanging="57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CC12A5C"/>
    <w:multiLevelType w:val="hybridMultilevel"/>
    <w:tmpl w:val="7B4EFB2E"/>
    <w:lvl w:ilvl="0" w:tplc="5AACDA5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17"/>
    </o:shapelayout>
  </w:hdrShapeDefaults>
  <w:compat/>
  <w:rsids>
    <w:rsidRoot w:val="00D20BA2"/>
    <w:rsid w:val="000B1E69"/>
    <w:rsid w:val="000C4767"/>
    <w:rsid w:val="00121B11"/>
    <w:rsid w:val="001353B7"/>
    <w:rsid w:val="00182A9C"/>
    <w:rsid w:val="0019255E"/>
    <w:rsid w:val="001C1A32"/>
    <w:rsid w:val="00235A47"/>
    <w:rsid w:val="00270645"/>
    <w:rsid w:val="002A0434"/>
    <w:rsid w:val="002A23D0"/>
    <w:rsid w:val="00313400"/>
    <w:rsid w:val="00322E0C"/>
    <w:rsid w:val="003478B3"/>
    <w:rsid w:val="00364CD2"/>
    <w:rsid w:val="0039113F"/>
    <w:rsid w:val="00394883"/>
    <w:rsid w:val="003D5CA0"/>
    <w:rsid w:val="00447880"/>
    <w:rsid w:val="00453DF5"/>
    <w:rsid w:val="004809C5"/>
    <w:rsid w:val="00496914"/>
    <w:rsid w:val="004A5F7D"/>
    <w:rsid w:val="00502D78"/>
    <w:rsid w:val="0056743B"/>
    <w:rsid w:val="00596F76"/>
    <w:rsid w:val="005A6460"/>
    <w:rsid w:val="005B5738"/>
    <w:rsid w:val="005D6109"/>
    <w:rsid w:val="005D6D03"/>
    <w:rsid w:val="00603B03"/>
    <w:rsid w:val="00631485"/>
    <w:rsid w:val="0065640C"/>
    <w:rsid w:val="00661C5C"/>
    <w:rsid w:val="006711A7"/>
    <w:rsid w:val="0073458A"/>
    <w:rsid w:val="00746D72"/>
    <w:rsid w:val="00761635"/>
    <w:rsid w:val="00762218"/>
    <w:rsid w:val="00786392"/>
    <w:rsid w:val="00816BC5"/>
    <w:rsid w:val="0083295A"/>
    <w:rsid w:val="0085031F"/>
    <w:rsid w:val="008606D2"/>
    <w:rsid w:val="008713A4"/>
    <w:rsid w:val="008817B2"/>
    <w:rsid w:val="008A71DB"/>
    <w:rsid w:val="008B2FDA"/>
    <w:rsid w:val="008C4BA0"/>
    <w:rsid w:val="008E02D7"/>
    <w:rsid w:val="008F3109"/>
    <w:rsid w:val="009034A2"/>
    <w:rsid w:val="0092322B"/>
    <w:rsid w:val="00924DD7"/>
    <w:rsid w:val="00966AE8"/>
    <w:rsid w:val="009671A0"/>
    <w:rsid w:val="0098111F"/>
    <w:rsid w:val="0099558C"/>
    <w:rsid w:val="009E5721"/>
    <w:rsid w:val="00A103E7"/>
    <w:rsid w:val="00A17728"/>
    <w:rsid w:val="00A5578A"/>
    <w:rsid w:val="00A96D0E"/>
    <w:rsid w:val="00AA6679"/>
    <w:rsid w:val="00AC2F4D"/>
    <w:rsid w:val="00AC4374"/>
    <w:rsid w:val="00AD6FBA"/>
    <w:rsid w:val="00B00255"/>
    <w:rsid w:val="00B019C9"/>
    <w:rsid w:val="00B03984"/>
    <w:rsid w:val="00B50672"/>
    <w:rsid w:val="00B86403"/>
    <w:rsid w:val="00B93262"/>
    <w:rsid w:val="00B9487A"/>
    <w:rsid w:val="00B951A7"/>
    <w:rsid w:val="00BB6FE3"/>
    <w:rsid w:val="00C47DF0"/>
    <w:rsid w:val="00C80CA7"/>
    <w:rsid w:val="00C9240D"/>
    <w:rsid w:val="00CB7876"/>
    <w:rsid w:val="00CF03A7"/>
    <w:rsid w:val="00D023BB"/>
    <w:rsid w:val="00D10BBC"/>
    <w:rsid w:val="00D20BA2"/>
    <w:rsid w:val="00D3299B"/>
    <w:rsid w:val="00D3663F"/>
    <w:rsid w:val="00D8473B"/>
    <w:rsid w:val="00DA204E"/>
    <w:rsid w:val="00E11EB6"/>
    <w:rsid w:val="00E21B43"/>
    <w:rsid w:val="00E361AD"/>
    <w:rsid w:val="00F151AF"/>
    <w:rsid w:val="00F17F2B"/>
    <w:rsid w:val="00F44A3B"/>
    <w:rsid w:val="00F8136A"/>
    <w:rsid w:val="00FC7653"/>
    <w:rsid w:val="00FF3B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728"/>
  </w:style>
  <w:style w:type="paragraph" w:styleId="1">
    <w:name w:val="heading 1"/>
    <w:basedOn w:val="a"/>
    <w:next w:val="a"/>
    <w:link w:val="10"/>
    <w:qFormat/>
    <w:rsid w:val="009034A2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20B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743B"/>
    <w:pPr>
      <w:ind w:left="720"/>
      <w:contextualSpacing/>
    </w:pPr>
  </w:style>
  <w:style w:type="paragraph" w:customStyle="1" w:styleId="ConsPlusNormal">
    <w:name w:val="ConsPlusNormal"/>
    <w:rsid w:val="008C4BA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basedOn w:val="a0"/>
    <w:uiPriority w:val="99"/>
    <w:unhideWhenUsed/>
    <w:rsid w:val="008C4BA0"/>
    <w:rPr>
      <w:color w:val="0000FF"/>
      <w:u w:val="single"/>
    </w:rPr>
  </w:style>
  <w:style w:type="character" w:styleId="a6">
    <w:name w:val="Emphasis"/>
    <w:basedOn w:val="a0"/>
    <w:uiPriority w:val="20"/>
    <w:qFormat/>
    <w:rsid w:val="00270645"/>
    <w:rPr>
      <w:i/>
      <w:iCs/>
    </w:rPr>
  </w:style>
  <w:style w:type="paragraph" w:customStyle="1" w:styleId="s1">
    <w:name w:val="s_1"/>
    <w:basedOn w:val="a"/>
    <w:rsid w:val="00A10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DA204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7">
    <w:name w:val="Заголовок статьи"/>
    <w:basedOn w:val="a"/>
    <w:next w:val="a"/>
    <w:uiPriority w:val="99"/>
    <w:rsid w:val="008817B2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8">
    <w:name w:val="Гипертекстовая ссылка"/>
    <w:basedOn w:val="a0"/>
    <w:rsid w:val="009034A2"/>
    <w:rPr>
      <w:color w:val="106BBE"/>
    </w:rPr>
  </w:style>
  <w:style w:type="character" w:customStyle="1" w:styleId="10">
    <w:name w:val="Заголовок 1 Знак"/>
    <w:basedOn w:val="a0"/>
    <w:link w:val="1"/>
    <w:rsid w:val="009034A2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customStyle="1" w:styleId="a9">
    <w:name w:val="Комментарий"/>
    <w:basedOn w:val="a"/>
    <w:next w:val="a"/>
    <w:uiPriority w:val="99"/>
    <w:rsid w:val="009034A2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Theme="minorEastAsia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a">
    <w:name w:val="Информация об изменениях документа"/>
    <w:basedOn w:val="a9"/>
    <w:next w:val="a"/>
    <w:uiPriority w:val="99"/>
    <w:rsid w:val="009034A2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F17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7F2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22E0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zh-CN"/>
    </w:rPr>
  </w:style>
  <w:style w:type="character" w:customStyle="1" w:styleId="11">
    <w:name w:val="Заголовок №1_"/>
    <w:link w:val="12"/>
    <w:rsid w:val="00322E0C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322E0C"/>
    <w:pPr>
      <w:widowControl w:val="0"/>
      <w:shd w:val="clear" w:color="auto" w:fill="FFFFFF"/>
      <w:spacing w:after="0" w:line="322" w:lineRule="exact"/>
      <w:ind w:hanging="148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4">
    <w:name w:val="Основной текст (4)_"/>
    <w:link w:val="40"/>
    <w:uiPriority w:val="99"/>
    <w:rsid w:val="00F8136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8136A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d">
    <w:name w:val="Normal (Web)"/>
    <w:basedOn w:val="a"/>
    <w:uiPriority w:val="99"/>
    <w:unhideWhenUsed/>
    <w:rsid w:val="00B94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B9487A"/>
    <w:rPr>
      <w:b/>
      <w:bCs/>
    </w:rPr>
  </w:style>
  <w:style w:type="paragraph" w:styleId="af">
    <w:name w:val="Plain Text"/>
    <w:basedOn w:val="a"/>
    <w:link w:val="af0"/>
    <w:rsid w:val="002A043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rsid w:val="002A0434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39113F"/>
    <w:pPr>
      <w:tabs>
        <w:tab w:val="center" w:pos="4677"/>
        <w:tab w:val="right" w:pos="9355"/>
      </w:tabs>
    </w:pPr>
    <w:rPr>
      <w:rFonts w:ascii="Calibri" w:eastAsia="Calibri" w:hAnsi="Calibri" w:cs="Times New Roman"/>
      <w:lang/>
    </w:rPr>
  </w:style>
  <w:style w:type="character" w:customStyle="1" w:styleId="af2">
    <w:name w:val="Верхний колонтитул Знак"/>
    <w:basedOn w:val="a0"/>
    <w:link w:val="af1"/>
    <w:uiPriority w:val="99"/>
    <w:rsid w:val="0039113F"/>
    <w:rPr>
      <w:rFonts w:ascii="Calibri" w:eastAsia="Calibri" w:hAnsi="Calibri" w:cs="Times New Roman"/>
      <w:lang/>
    </w:rPr>
  </w:style>
  <w:style w:type="paragraph" w:styleId="af3">
    <w:name w:val="footer"/>
    <w:basedOn w:val="a"/>
    <w:link w:val="af4"/>
    <w:uiPriority w:val="99"/>
    <w:semiHidden/>
    <w:unhideWhenUsed/>
    <w:rsid w:val="0039113F"/>
    <w:pPr>
      <w:tabs>
        <w:tab w:val="center" w:pos="4677"/>
        <w:tab w:val="right" w:pos="9355"/>
      </w:tabs>
    </w:pPr>
    <w:rPr>
      <w:rFonts w:ascii="Calibri" w:eastAsia="Calibri" w:hAnsi="Calibri" w:cs="Times New Roman"/>
      <w:lang/>
    </w:rPr>
  </w:style>
  <w:style w:type="character" w:customStyle="1" w:styleId="af4">
    <w:name w:val="Нижний колонтитул Знак"/>
    <w:basedOn w:val="a0"/>
    <w:link w:val="af3"/>
    <w:uiPriority w:val="99"/>
    <w:semiHidden/>
    <w:rsid w:val="0039113F"/>
    <w:rPr>
      <w:rFonts w:ascii="Calibri" w:eastAsia="Calibri" w:hAnsi="Calibri" w:cs="Times New Roman"/>
      <w:lang/>
    </w:rPr>
  </w:style>
  <w:style w:type="paragraph" w:styleId="af5">
    <w:name w:val="Body Text"/>
    <w:basedOn w:val="a"/>
    <w:link w:val="af6"/>
    <w:unhideWhenUsed/>
    <w:rsid w:val="0039113F"/>
    <w:pPr>
      <w:spacing w:after="0" w:line="240" w:lineRule="auto"/>
      <w:ind w:right="4677"/>
    </w:pPr>
    <w:rPr>
      <w:rFonts w:ascii="Times New Roman" w:eastAsia="Times New Roman" w:hAnsi="Times New Roman" w:cs="Times New Roman"/>
      <w:sz w:val="24"/>
      <w:szCs w:val="20"/>
      <w:lang/>
    </w:rPr>
  </w:style>
  <w:style w:type="character" w:customStyle="1" w:styleId="af6">
    <w:name w:val="Основной текст Знак"/>
    <w:basedOn w:val="a0"/>
    <w:link w:val="af5"/>
    <w:rsid w:val="0039113F"/>
    <w:rPr>
      <w:rFonts w:ascii="Times New Roman" w:eastAsia="Times New Roman" w:hAnsi="Times New Roman" w:cs="Times New Roman"/>
      <w:sz w:val="24"/>
      <w:szCs w:val="20"/>
      <w:lang/>
    </w:rPr>
  </w:style>
  <w:style w:type="paragraph" w:customStyle="1" w:styleId="Style1">
    <w:name w:val="Style1"/>
    <w:basedOn w:val="a"/>
    <w:rsid w:val="0039113F"/>
    <w:pPr>
      <w:widowControl w:val="0"/>
      <w:autoSpaceDE w:val="0"/>
      <w:spacing w:after="0" w:line="322" w:lineRule="exact"/>
      <w:ind w:firstLine="806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Style2">
    <w:name w:val="Style2"/>
    <w:basedOn w:val="a"/>
    <w:rsid w:val="0039113F"/>
    <w:pPr>
      <w:widowControl w:val="0"/>
      <w:autoSpaceDE w:val="0"/>
      <w:spacing w:after="0" w:line="317" w:lineRule="exact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Style3">
    <w:name w:val="Style3"/>
    <w:basedOn w:val="a"/>
    <w:rsid w:val="0039113F"/>
    <w:pPr>
      <w:widowControl w:val="0"/>
      <w:autoSpaceDE w:val="0"/>
      <w:spacing w:after="0" w:line="317" w:lineRule="exact"/>
      <w:ind w:firstLine="806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13">
    <w:name w:val="Текст1"/>
    <w:basedOn w:val="a"/>
    <w:rsid w:val="0039113F"/>
    <w:pPr>
      <w:spacing w:after="0" w:line="240" w:lineRule="auto"/>
    </w:pPr>
    <w:rPr>
      <w:rFonts w:ascii="Courier New" w:eastAsia="Times New Roman" w:hAnsi="Courier New" w:cs="Calibri"/>
      <w:sz w:val="20"/>
      <w:szCs w:val="20"/>
      <w:lang w:eastAsia="ar-SA"/>
    </w:rPr>
  </w:style>
  <w:style w:type="paragraph" w:customStyle="1" w:styleId="ConsPlusNonformat">
    <w:name w:val="ConsPlusNonformat"/>
    <w:uiPriority w:val="99"/>
    <w:rsid w:val="00391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5">
    <w:name w:val="Основной текст (5)_"/>
    <w:link w:val="50"/>
    <w:uiPriority w:val="99"/>
    <w:locked/>
    <w:rsid w:val="0039113F"/>
    <w:rPr>
      <w:b/>
      <w:bCs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39113F"/>
    <w:pPr>
      <w:widowControl w:val="0"/>
      <w:shd w:val="clear" w:color="auto" w:fill="FFFFFF"/>
      <w:spacing w:before="480" w:after="180" w:line="216" w:lineRule="exact"/>
      <w:ind w:hanging="1780"/>
      <w:jc w:val="center"/>
    </w:pPr>
    <w:rPr>
      <w:b/>
      <w:bCs/>
      <w:sz w:val="18"/>
      <w:szCs w:val="18"/>
    </w:rPr>
  </w:style>
  <w:style w:type="paragraph" w:customStyle="1" w:styleId="41">
    <w:name w:val="Основной текст (4)1"/>
    <w:basedOn w:val="a"/>
    <w:uiPriority w:val="99"/>
    <w:rsid w:val="0039113F"/>
    <w:pPr>
      <w:widowControl w:val="0"/>
      <w:shd w:val="clear" w:color="auto" w:fill="FFFFFF"/>
      <w:spacing w:after="240" w:line="240" w:lineRule="atLeast"/>
      <w:ind w:hanging="440"/>
    </w:pPr>
    <w:rPr>
      <w:sz w:val="18"/>
      <w:szCs w:val="18"/>
    </w:rPr>
  </w:style>
  <w:style w:type="character" w:customStyle="1" w:styleId="af7">
    <w:name w:val="Основной текст_"/>
    <w:link w:val="2"/>
    <w:locked/>
    <w:rsid w:val="0039113F"/>
    <w:rPr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f7"/>
    <w:rsid w:val="0039113F"/>
    <w:pPr>
      <w:widowControl w:val="0"/>
      <w:shd w:val="clear" w:color="auto" w:fill="FFFFFF"/>
      <w:spacing w:before="360" w:after="360" w:line="0" w:lineRule="atLeast"/>
      <w:ind w:hanging="3320"/>
      <w:jc w:val="center"/>
    </w:pPr>
    <w:rPr>
      <w:sz w:val="26"/>
      <w:szCs w:val="26"/>
    </w:rPr>
  </w:style>
  <w:style w:type="character" w:customStyle="1" w:styleId="FontStyle13">
    <w:name w:val="Font Style13"/>
    <w:rsid w:val="0039113F"/>
    <w:rPr>
      <w:rFonts w:ascii="Times New Roman" w:hAnsi="Times New Roman" w:cs="Times New Roman" w:hint="default"/>
      <w:sz w:val="24"/>
      <w:szCs w:val="24"/>
    </w:rPr>
  </w:style>
  <w:style w:type="character" w:customStyle="1" w:styleId="FontStyle11">
    <w:name w:val="Font Style11"/>
    <w:rsid w:val="0039113F"/>
    <w:rPr>
      <w:rFonts w:ascii="Times New Roman" w:hAnsi="Times New Roman" w:cs="Times New Roman" w:hint="default"/>
      <w:sz w:val="24"/>
      <w:szCs w:val="24"/>
    </w:rPr>
  </w:style>
  <w:style w:type="character" w:styleId="af8">
    <w:name w:val="FollowedHyperlink"/>
    <w:basedOn w:val="a0"/>
    <w:uiPriority w:val="99"/>
    <w:semiHidden/>
    <w:unhideWhenUsed/>
    <w:rsid w:val="0039113F"/>
    <w:rPr>
      <w:color w:val="800080"/>
      <w:u w:val="single"/>
    </w:rPr>
  </w:style>
  <w:style w:type="paragraph" w:styleId="af9">
    <w:name w:val="No Spacing"/>
    <w:uiPriority w:val="1"/>
    <w:qFormat/>
    <w:rsid w:val="00B951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034A2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0B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743B"/>
    <w:pPr>
      <w:ind w:left="720"/>
      <w:contextualSpacing/>
    </w:pPr>
  </w:style>
  <w:style w:type="paragraph" w:customStyle="1" w:styleId="ConsPlusNormal">
    <w:name w:val="ConsPlusNormal"/>
    <w:rsid w:val="008C4BA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basedOn w:val="a0"/>
    <w:uiPriority w:val="99"/>
    <w:unhideWhenUsed/>
    <w:rsid w:val="008C4BA0"/>
    <w:rPr>
      <w:color w:val="0000FF"/>
      <w:u w:val="single"/>
    </w:rPr>
  </w:style>
  <w:style w:type="character" w:styleId="a6">
    <w:name w:val="Emphasis"/>
    <w:basedOn w:val="a0"/>
    <w:uiPriority w:val="20"/>
    <w:qFormat/>
    <w:rsid w:val="00270645"/>
    <w:rPr>
      <w:i/>
      <w:iCs/>
    </w:rPr>
  </w:style>
  <w:style w:type="paragraph" w:customStyle="1" w:styleId="s1">
    <w:name w:val="s_1"/>
    <w:basedOn w:val="a"/>
    <w:rsid w:val="00A10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DA204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7">
    <w:name w:val="Заголовок статьи"/>
    <w:basedOn w:val="a"/>
    <w:next w:val="a"/>
    <w:uiPriority w:val="99"/>
    <w:rsid w:val="008817B2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8">
    <w:name w:val="Гипертекстовая ссылка"/>
    <w:basedOn w:val="a0"/>
    <w:uiPriority w:val="99"/>
    <w:rsid w:val="009034A2"/>
    <w:rPr>
      <w:color w:val="106BBE"/>
    </w:rPr>
  </w:style>
  <w:style w:type="character" w:customStyle="1" w:styleId="10">
    <w:name w:val="Заголовок 1 Знак"/>
    <w:basedOn w:val="a0"/>
    <w:link w:val="1"/>
    <w:uiPriority w:val="99"/>
    <w:rsid w:val="009034A2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customStyle="1" w:styleId="a9">
    <w:name w:val="Комментарий"/>
    <w:basedOn w:val="a"/>
    <w:next w:val="a"/>
    <w:uiPriority w:val="99"/>
    <w:rsid w:val="009034A2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Theme="minorEastAsia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a">
    <w:name w:val="Информация об изменениях документа"/>
    <w:basedOn w:val="a9"/>
    <w:next w:val="a"/>
    <w:uiPriority w:val="99"/>
    <w:rsid w:val="009034A2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F17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7F2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22E0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zh-CN"/>
    </w:rPr>
  </w:style>
  <w:style w:type="character" w:customStyle="1" w:styleId="11">
    <w:name w:val="Заголовок №1_"/>
    <w:link w:val="12"/>
    <w:rsid w:val="00322E0C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322E0C"/>
    <w:pPr>
      <w:widowControl w:val="0"/>
      <w:shd w:val="clear" w:color="auto" w:fill="FFFFFF"/>
      <w:spacing w:after="0" w:line="322" w:lineRule="exact"/>
      <w:ind w:hanging="148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4">
    <w:name w:val="Основной текст (4)_"/>
    <w:link w:val="40"/>
    <w:rsid w:val="00F8136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8136A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garantf1://36842175.0/" TargetMode="External"/><Relationship Id="rId32" Type="http://schemas.openxmlformats.org/officeDocument/2006/relationships/header" Target="header4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header" Target="header2.xm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9808</Words>
  <Characters>55909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ФУ АМО Крымский район</Company>
  <LinksUpToDate>false</LinksUpToDate>
  <CharactersWithSpaces>65586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Кочекьян</dc:creator>
  <cp:lastModifiedBy>Админ</cp:lastModifiedBy>
  <cp:revision>20</cp:revision>
  <cp:lastPrinted>2019-04-03T05:29:00Z</cp:lastPrinted>
  <dcterms:created xsi:type="dcterms:W3CDTF">2019-04-02T13:16:00Z</dcterms:created>
  <dcterms:modified xsi:type="dcterms:W3CDTF">2019-11-29T13:08:00Z</dcterms:modified>
</cp:coreProperties>
</file>