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49" w:rsidRDefault="00D43F49" w:rsidP="005D059A">
      <w:pPr>
        <w:spacing w:after="0" w:line="240" w:lineRule="auto"/>
        <w:ind w:right="-1" w:firstLine="4395"/>
        <w:rPr>
          <w:rFonts w:ascii="Times New Roman" w:eastAsia="Times New Roman" w:hAnsi="Times New Roman" w:cs="Times New Roman"/>
          <w:noProof/>
          <w:sz w:val="28"/>
        </w:rPr>
      </w:pPr>
    </w:p>
    <w:p w:rsidR="0056402A" w:rsidRDefault="00FC4553" w:rsidP="005D059A">
      <w:pPr>
        <w:spacing w:after="0" w:line="240" w:lineRule="auto"/>
        <w:ind w:right="-1" w:firstLine="4395"/>
        <w:rPr>
          <w:rFonts w:ascii="Times New Roman" w:eastAsia="Times New Roman" w:hAnsi="Times New Roman" w:cs="Times New Roman"/>
          <w:sz w:val="28"/>
        </w:rPr>
      </w:pPr>
      <w:r w:rsidRPr="00FC4553">
        <w:rPr>
          <w:rFonts w:ascii="Times New Roman" w:eastAsia="Times New Roman" w:hAnsi="Times New Roman" w:cs="Times New Roman"/>
          <w:noProof/>
          <w:sz w:val="28"/>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6"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D81C9E" w:rsidRDefault="00D81C9E" w:rsidP="005D059A">
      <w:pPr>
        <w:spacing w:after="0" w:line="240" w:lineRule="auto"/>
        <w:ind w:right="-1" w:firstLine="4395"/>
        <w:rPr>
          <w:rFonts w:ascii="Times New Roman" w:eastAsia="Times New Roman" w:hAnsi="Times New Roman" w:cs="Times New Roman"/>
          <w:sz w:val="28"/>
        </w:rPr>
      </w:pPr>
    </w:p>
    <w:p w:rsidR="0056402A" w:rsidRDefault="00A13248" w:rsidP="005D059A">
      <w:pPr>
        <w:spacing w:after="0" w:line="240" w:lineRule="auto"/>
        <w:ind w:left="-426" w:right="-1" w:firstLine="284"/>
        <w:jc w:val="center"/>
        <w:rPr>
          <w:rFonts w:ascii="Times New Roman" w:eastAsia="Times New Roman" w:hAnsi="Times New Roman" w:cs="Times New Roman"/>
          <w:b/>
          <w:spacing w:val="20"/>
          <w:sz w:val="32"/>
        </w:rPr>
      </w:pPr>
      <w:r>
        <w:rPr>
          <w:rFonts w:ascii="Times New Roman" w:eastAsia="Times New Roman" w:hAnsi="Times New Roman" w:cs="Times New Roman"/>
          <w:b/>
          <w:spacing w:val="20"/>
          <w:sz w:val="32"/>
        </w:rPr>
        <w:t>АДМИНИСТРАЦИЯ НИЖНЕБАКАНСКОГО СЕЛЬСКОГО ПОСЕЛЕНИЯ КРЫМСКОГО РАЙОНА</w:t>
      </w:r>
    </w:p>
    <w:p w:rsidR="0056402A" w:rsidRDefault="0056402A" w:rsidP="005D059A">
      <w:pPr>
        <w:spacing w:after="0" w:line="240" w:lineRule="auto"/>
        <w:ind w:left="-426" w:right="-1" w:firstLine="284"/>
        <w:jc w:val="center"/>
        <w:rPr>
          <w:rFonts w:ascii="Times New Roman" w:eastAsia="Times New Roman" w:hAnsi="Times New Roman" w:cs="Times New Roman"/>
          <w:b/>
          <w:spacing w:val="20"/>
          <w:sz w:val="32"/>
        </w:rPr>
      </w:pPr>
    </w:p>
    <w:p w:rsidR="0056402A" w:rsidRDefault="00F53565" w:rsidP="005D059A">
      <w:pPr>
        <w:spacing w:after="0" w:line="240" w:lineRule="auto"/>
        <w:ind w:right="-1"/>
        <w:jc w:val="center"/>
        <w:rPr>
          <w:rFonts w:ascii="Times New Roman" w:eastAsia="Times New Roman" w:hAnsi="Times New Roman" w:cs="Times New Roman"/>
          <w:b/>
          <w:spacing w:val="12"/>
          <w:sz w:val="36"/>
        </w:rPr>
      </w:pPr>
      <w:r>
        <w:rPr>
          <w:rFonts w:ascii="Times New Roman" w:eastAsia="Times New Roman" w:hAnsi="Times New Roman" w:cs="Times New Roman"/>
          <w:b/>
          <w:spacing w:val="12"/>
          <w:sz w:val="36"/>
        </w:rPr>
        <w:t>ПОСТАНОВЛЕНИЕ</w:t>
      </w:r>
    </w:p>
    <w:p w:rsidR="00D81C9E" w:rsidRDefault="00D81C9E" w:rsidP="005D059A">
      <w:pPr>
        <w:spacing w:after="0" w:line="240" w:lineRule="auto"/>
        <w:ind w:right="-1"/>
        <w:jc w:val="center"/>
        <w:rPr>
          <w:rFonts w:ascii="Times New Roman" w:eastAsia="Times New Roman" w:hAnsi="Times New Roman" w:cs="Times New Roman"/>
          <w:b/>
          <w:spacing w:val="12"/>
          <w:sz w:val="36"/>
        </w:rPr>
      </w:pPr>
    </w:p>
    <w:p w:rsidR="0056402A" w:rsidRDefault="00D43F49" w:rsidP="005D059A">
      <w:pPr>
        <w:spacing w:after="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5A5CC3">
        <w:rPr>
          <w:rFonts w:ascii="Times New Roman" w:eastAsia="Times New Roman" w:hAnsi="Times New Roman" w:cs="Times New Roman"/>
          <w:sz w:val="28"/>
        </w:rPr>
        <w:t xml:space="preserve"> 26.12.2022</w:t>
      </w:r>
      <w:r w:rsidR="00F53565">
        <w:rPr>
          <w:rFonts w:ascii="Times New Roman" w:eastAsia="Times New Roman" w:hAnsi="Times New Roman" w:cs="Times New Roman"/>
          <w:sz w:val="28"/>
        </w:rPr>
        <w:t xml:space="preserve">                                                  </w:t>
      </w:r>
      <w:r w:rsidR="00D81C9E">
        <w:rPr>
          <w:rFonts w:ascii="Times New Roman" w:eastAsia="Times New Roman" w:hAnsi="Times New Roman" w:cs="Times New Roman"/>
          <w:sz w:val="28"/>
        </w:rPr>
        <w:tab/>
      </w:r>
      <w:r w:rsidR="00D81C9E">
        <w:rPr>
          <w:rFonts w:ascii="Times New Roman" w:eastAsia="Times New Roman" w:hAnsi="Times New Roman" w:cs="Times New Roman"/>
          <w:sz w:val="28"/>
        </w:rPr>
        <w:tab/>
        <w:t xml:space="preserve">        </w:t>
      </w:r>
      <w:r w:rsidR="005A5CC3">
        <w:rPr>
          <w:rFonts w:ascii="Times New Roman" w:eastAsia="Times New Roman" w:hAnsi="Times New Roman" w:cs="Times New Roman"/>
          <w:sz w:val="28"/>
        </w:rPr>
        <w:t xml:space="preserve">             </w:t>
      </w:r>
      <w:r w:rsidR="00D81C9E">
        <w:rPr>
          <w:rFonts w:ascii="Times New Roman" w:eastAsia="Times New Roman" w:hAnsi="Times New Roman" w:cs="Times New Roman"/>
          <w:sz w:val="28"/>
        </w:rPr>
        <w:t xml:space="preserve">  </w:t>
      </w:r>
      <w:r w:rsidR="00F53565" w:rsidRPr="00315816">
        <w:rPr>
          <w:rFonts w:ascii="Times New Roman" w:eastAsia="Segoe UI Symbol" w:hAnsi="Times New Roman" w:cs="Times New Roman"/>
          <w:sz w:val="28"/>
        </w:rPr>
        <w:t>№</w:t>
      </w:r>
      <w:r>
        <w:rPr>
          <w:rFonts w:ascii="Times New Roman" w:eastAsia="Times New Roman" w:hAnsi="Times New Roman" w:cs="Times New Roman"/>
          <w:sz w:val="28"/>
        </w:rPr>
        <w:t xml:space="preserve">  </w:t>
      </w:r>
      <w:r w:rsidR="005A5CC3">
        <w:rPr>
          <w:rFonts w:ascii="Times New Roman" w:eastAsia="Times New Roman" w:hAnsi="Times New Roman" w:cs="Times New Roman"/>
          <w:sz w:val="28"/>
        </w:rPr>
        <w:t>200</w:t>
      </w:r>
    </w:p>
    <w:p w:rsidR="0056402A" w:rsidRDefault="0056402A" w:rsidP="005D059A">
      <w:pPr>
        <w:spacing w:after="0" w:line="240" w:lineRule="auto"/>
        <w:ind w:right="-1"/>
        <w:rPr>
          <w:rFonts w:ascii="Times New Roman" w:eastAsia="Times New Roman" w:hAnsi="Times New Roman" w:cs="Times New Roman"/>
          <w:sz w:val="28"/>
        </w:rPr>
      </w:pPr>
    </w:p>
    <w:p w:rsidR="0056402A" w:rsidRPr="00D81C9E" w:rsidRDefault="00D81C9E" w:rsidP="005D059A">
      <w:pPr>
        <w:spacing w:after="0" w:line="240" w:lineRule="auto"/>
        <w:ind w:right="-1"/>
        <w:jc w:val="center"/>
        <w:rPr>
          <w:rFonts w:ascii="Times New Roman" w:eastAsia="Times New Roman" w:hAnsi="Times New Roman" w:cs="Times New Roman"/>
          <w:spacing w:val="-6"/>
          <w:sz w:val="24"/>
        </w:rPr>
      </w:pPr>
      <w:r w:rsidRPr="00D81C9E">
        <w:rPr>
          <w:rFonts w:ascii="Times New Roman" w:eastAsia="Times New Roman" w:hAnsi="Times New Roman" w:cs="Times New Roman"/>
          <w:spacing w:val="-6"/>
          <w:sz w:val="24"/>
        </w:rPr>
        <w:t>станица  Н</w:t>
      </w:r>
      <w:r w:rsidR="00A13248" w:rsidRPr="00D81C9E">
        <w:rPr>
          <w:rFonts w:ascii="Times New Roman" w:eastAsia="Times New Roman" w:hAnsi="Times New Roman" w:cs="Times New Roman"/>
          <w:spacing w:val="-6"/>
          <w:sz w:val="24"/>
        </w:rPr>
        <w:t>ижнебаканская</w:t>
      </w:r>
    </w:p>
    <w:p w:rsidR="0056402A" w:rsidRDefault="0056402A" w:rsidP="005D059A">
      <w:pPr>
        <w:ind w:right="-1"/>
        <w:rPr>
          <w:rFonts w:ascii="Calibri" w:eastAsia="Calibri" w:hAnsi="Calibri" w:cs="Calibri"/>
        </w:rPr>
      </w:pPr>
    </w:p>
    <w:p w:rsidR="003119B0" w:rsidRPr="003119B0" w:rsidRDefault="00D43F49" w:rsidP="005D059A">
      <w:pPr>
        <w:spacing w:after="0" w:line="240" w:lineRule="auto"/>
        <w:ind w:right="-1"/>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 внесении изменений в постановление администрации Нижнебаканского сельского поселения Крымского района от  </w:t>
      </w:r>
      <w:r w:rsidR="00BB42D4">
        <w:rPr>
          <w:rFonts w:ascii="Times New Roman" w:eastAsia="Times New Roman" w:hAnsi="Times New Roman" w:cs="Times New Roman"/>
          <w:b/>
          <w:spacing w:val="-6"/>
          <w:sz w:val="28"/>
        </w:rPr>
        <w:t xml:space="preserve"> </w:t>
      </w:r>
      <w:r w:rsidR="00BB42D4" w:rsidRPr="00D81C9E">
        <w:rPr>
          <w:rFonts w:ascii="Times New Roman" w:eastAsia="Times New Roman" w:hAnsi="Times New Roman" w:cs="Times New Roman"/>
          <w:b/>
          <w:spacing w:val="-6"/>
          <w:sz w:val="28"/>
        </w:rPr>
        <w:t xml:space="preserve">6 декабря 2018 </w:t>
      </w:r>
      <w:r w:rsidRPr="00D81C9E">
        <w:rPr>
          <w:rFonts w:ascii="Times New Roman" w:eastAsia="Times New Roman" w:hAnsi="Times New Roman" w:cs="Times New Roman"/>
          <w:b/>
          <w:spacing w:val="-6"/>
          <w:sz w:val="28"/>
        </w:rPr>
        <w:t xml:space="preserve"> года</w:t>
      </w:r>
      <w:r>
        <w:rPr>
          <w:rFonts w:ascii="Times New Roman" w:eastAsia="Times New Roman" w:hAnsi="Times New Roman" w:cs="Times New Roman"/>
          <w:b/>
          <w:spacing w:val="-6"/>
          <w:sz w:val="28"/>
        </w:rPr>
        <w:t xml:space="preserve"> </w:t>
      </w:r>
      <w:r w:rsidR="00D81C9E">
        <w:rPr>
          <w:rFonts w:ascii="Times New Roman" w:eastAsia="Times New Roman" w:hAnsi="Times New Roman" w:cs="Times New Roman"/>
          <w:b/>
          <w:spacing w:val="-6"/>
          <w:sz w:val="28"/>
        </w:rPr>
        <w:t xml:space="preserve"> </w:t>
      </w:r>
      <w:r>
        <w:rPr>
          <w:rFonts w:ascii="Times New Roman" w:eastAsia="Times New Roman" w:hAnsi="Times New Roman" w:cs="Times New Roman"/>
          <w:b/>
          <w:spacing w:val="-6"/>
          <w:sz w:val="28"/>
        </w:rPr>
        <w:t>№ 184 «</w:t>
      </w:r>
      <w:r w:rsidR="00F53565">
        <w:rPr>
          <w:rFonts w:ascii="Times New Roman" w:eastAsia="Times New Roman" w:hAnsi="Times New Roman" w:cs="Times New Roman"/>
          <w:b/>
          <w:spacing w:val="-6"/>
          <w:sz w:val="28"/>
        </w:rPr>
        <w:t>Об утверждении административного регламента</w:t>
      </w:r>
      <w:r w:rsidR="003119B0" w:rsidRPr="003119B0">
        <w:t xml:space="preserve"> </w:t>
      </w:r>
      <w:r w:rsidR="003119B0" w:rsidRPr="003119B0">
        <w:rPr>
          <w:rFonts w:ascii="Times New Roman" w:eastAsia="Times New Roman" w:hAnsi="Times New Roman" w:cs="Times New Roman"/>
          <w:b/>
          <w:spacing w:val="-6"/>
          <w:sz w:val="28"/>
        </w:rPr>
        <w:t>администрации</w:t>
      </w:r>
    </w:p>
    <w:p w:rsidR="00D81C9E" w:rsidRDefault="003119B0" w:rsidP="005D059A">
      <w:pPr>
        <w:spacing w:after="0" w:line="240" w:lineRule="auto"/>
        <w:ind w:right="-1"/>
        <w:jc w:val="center"/>
        <w:rPr>
          <w:rFonts w:ascii="Times New Roman" w:eastAsia="Times New Roman" w:hAnsi="Times New Roman" w:cs="Times New Roman"/>
          <w:b/>
          <w:sz w:val="28"/>
        </w:rPr>
      </w:pPr>
      <w:r w:rsidRPr="003119B0">
        <w:rPr>
          <w:rFonts w:ascii="Times New Roman" w:eastAsia="Times New Roman" w:hAnsi="Times New Roman" w:cs="Times New Roman"/>
          <w:b/>
          <w:spacing w:val="-6"/>
          <w:sz w:val="28"/>
        </w:rPr>
        <w:t>Нижнеб</w:t>
      </w:r>
      <w:r>
        <w:rPr>
          <w:rFonts w:ascii="Times New Roman" w:eastAsia="Times New Roman" w:hAnsi="Times New Roman" w:cs="Times New Roman"/>
          <w:b/>
          <w:spacing w:val="-6"/>
          <w:sz w:val="28"/>
        </w:rPr>
        <w:t xml:space="preserve">аканского   сельского поселения </w:t>
      </w:r>
      <w:r w:rsidRPr="003119B0">
        <w:rPr>
          <w:rFonts w:ascii="Times New Roman" w:eastAsia="Times New Roman" w:hAnsi="Times New Roman" w:cs="Times New Roman"/>
          <w:b/>
          <w:spacing w:val="-6"/>
          <w:sz w:val="28"/>
        </w:rPr>
        <w:t>Крымского района</w:t>
      </w:r>
      <w:r w:rsidR="00F53565">
        <w:rPr>
          <w:rFonts w:ascii="Times New Roman" w:eastAsia="Times New Roman" w:hAnsi="Times New Roman" w:cs="Times New Roman"/>
          <w:b/>
          <w:spacing w:val="-6"/>
          <w:sz w:val="28"/>
        </w:rPr>
        <w:t xml:space="preserve"> по предоставлению муниципальной услуги </w:t>
      </w:r>
      <w:r w:rsidR="00F53565">
        <w:rPr>
          <w:rFonts w:ascii="Times New Roman" w:eastAsia="Times New Roman" w:hAnsi="Times New Roman" w:cs="Times New Roman"/>
          <w:b/>
          <w:sz w:val="28"/>
        </w:rPr>
        <w:t>«Предоставление муниципального имущества в аренду или безвозмездное пользование</w:t>
      </w:r>
    </w:p>
    <w:p w:rsidR="0056402A" w:rsidRPr="003119B0" w:rsidRDefault="00F53565" w:rsidP="005D059A">
      <w:pPr>
        <w:spacing w:after="0" w:line="240" w:lineRule="auto"/>
        <w:ind w:right="-1"/>
        <w:jc w:val="center"/>
        <w:rPr>
          <w:rFonts w:ascii="Times New Roman" w:eastAsia="Times New Roman" w:hAnsi="Times New Roman" w:cs="Times New Roman"/>
          <w:b/>
          <w:spacing w:val="-6"/>
          <w:sz w:val="28"/>
        </w:rPr>
      </w:pPr>
      <w:r>
        <w:rPr>
          <w:rFonts w:ascii="Times New Roman" w:eastAsia="Times New Roman" w:hAnsi="Times New Roman" w:cs="Times New Roman"/>
          <w:b/>
          <w:sz w:val="28"/>
        </w:rPr>
        <w:t xml:space="preserve"> без проведения торгов»</w:t>
      </w:r>
    </w:p>
    <w:p w:rsidR="0056402A" w:rsidRDefault="0056402A" w:rsidP="005D059A">
      <w:pPr>
        <w:spacing w:after="0" w:line="240" w:lineRule="auto"/>
        <w:ind w:right="-1"/>
        <w:jc w:val="both"/>
        <w:rPr>
          <w:rFonts w:ascii="Times New Roman" w:eastAsia="Times New Roman" w:hAnsi="Times New Roman" w:cs="Times New Roman"/>
          <w:b/>
          <w:sz w:val="28"/>
        </w:rPr>
      </w:pPr>
    </w:p>
    <w:p w:rsidR="0056402A" w:rsidRDefault="0056402A" w:rsidP="005D059A">
      <w:pPr>
        <w:spacing w:after="0" w:line="240" w:lineRule="auto"/>
        <w:ind w:right="-1"/>
        <w:jc w:val="center"/>
        <w:rPr>
          <w:rFonts w:ascii="Times New Roman" w:eastAsia="Times New Roman" w:hAnsi="Times New Roman" w:cs="Times New Roman"/>
          <w:b/>
          <w:spacing w:val="-6"/>
          <w:sz w:val="28"/>
        </w:rPr>
      </w:pPr>
    </w:p>
    <w:p w:rsidR="007049D8" w:rsidRPr="005E7DD9" w:rsidRDefault="007049D8" w:rsidP="005D059A">
      <w:pPr>
        <w:spacing w:after="0" w:line="240" w:lineRule="auto"/>
        <w:ind w:right="-1" w:firstLine="851"/>
        <w:jc w:val="both"/>
        <w:rPr>
          <w:rFonts w:ascii="Times New Roman" w:hAnsi="Times New Roman"/>
          <w:sz w:val="26"/>
          <w:szCs w:val="26"/>
        </w:rPr>
      </w:pPr>
      <w:proofErr w:type="gramStart"/>
      <w:r w:rsidRPr="005E7DD9">
        <w:rPr>
          <w:rFonts w:ascii="Times New Roman" w:hAnsi="Times New Roman"/>
          <w:sz w:val="26"/>
          <w:szCs w:val="26"/>
        </w:rPr>
        <w:t xml:space="preserve">В целях актуализации </w:t>
      </w:r>
      <w:r>
        <w:rPr>
          <w:rFonts w:ascii="Times New Roman" w:hAnsi="Times New Roman"/>
          <w:sz w:val="26"/>
          <w:szCs w:val="26"/>
        </w:rPr>
        <w:t>нормативных правовых актов Нижнебаканского сельского поселения Крымского района,</w:t>
      </w:r>
      <w:r w:rsidRPr="005E7DD9">
        <w:rPr>
          <w:rFonts w:ascii="Times New Roman" w:hAnsi="Times New Roman"/>
          <w:sz w:val="26"/>
          <w:szCs w:val="26"/>
        </w:rPr>
        <w:t xml:space="preserve"> </w:t>
      </w:r>
      <w:r w:rsidRPr="005E7DD9">
        <w:rPr>
          <w:rFonts w:ascii="Times New Roman" w:hAnsi="Times New Roman"/>
          <w:spacing w:val="-6"/>
          <w:sz w:val="26"/>
          <w:szCs w:val="26"/>
        </w:rPr>
        <w:t>в</w:t>
      </w:r>
      <w:r w:rsidRPr="005E7DD9">
        <w:rPr>
          <w:rFonts w:ascii="Times New Roman" w:hAnsi="Times New Roman"/>
          <w:b/>
          <w:spacing w:val="-6"/>
          <w:sz w:val="26"/>
          <w:szCs w:val="26"/>
        </w:rPr>
        <w:t xml:space="preserve"> </w:t>
      </w:r>
      <w:r w:rsidRPr="005E7DD9">
        <w:rPr>
          <w:rFonts w:ascii="Times New Roman" w:hAnsi="Times New Roman"/>
          <w:sz w:val="26"/>
          <w:szCs w:val="26"/>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w:t>
      </w:r>
      <w:proofErr w:type="gramEnd"/>
      <w:r w:rsidRPr="005E7DD9">
        <w:rPr>
          <w:rFonts w:ascii="Times New Roman" w:hAnsi="Times New Roman"/>
          <w:sz w:val="26"/>
          <w:szCs w:val="26"/>
        </w:rPr>
        <w:t xml:space="preserve"> года № 131-ФЗ «Об общих принципах организации местного самоуправления в Российской Федерации», </w:t>
      </w:r>
      <w:proofErr w:type="spellStart"/>
      <w:proofErr w:type="gramStart"/>
      <w:r w:rsidRPr="005E7DD9">
        <w:rPr>
          <w:rFonts w:ascii="Times New Roman" w:hAnsi="Times New Roman"/>
          <w:sz w:val="26"/>
          <w:szCs w:val="26"/>
        </w:rPr>
        <w:t>п</w:t>
      </w:r>
      <w:proofErr w:type="spellEnd"/>
      <w:proofErr w:type="gramEnd"/>
      <w:r w:rsidR="00BE4244">
        <w:rPr>
          <w:rFonts w:ascii="Times New Roman" w:hAnsi="Times New Roman"/>
          <w:sz w:val="26"/>
          <w:szCs w:val="26"/>
        </w:rPr>
        <w:t xml:space="preserve"> </w:t>
      </w:r>
      <w:r w:rsidRPr="005E7DD9">
        <w:rPr>
          <w:rFonts w:ascii="Times New Roman" w:hAnsi="Times New Roman"/>
          <w:sz w:val="26"/>
          <w:szCs w:val="26"/>
        </w:rPr>
        <w:t>о</w:t>
      </w:r>
      <w:r w:rsidR="00BE4244">
        <w:rPr>
          <w:rFonts w:ascii="Times New Roman" w:hAnsi="Times New Roman"/>
          <w:sz w:val="26"/>
          <w:szCs w:val="26"/>
        </w:rPr>
        <w:t xml:space="preserve"> </w:t>
      </w:r>
      <w:r w:rsidRPr="005E7DD9">
        <w:rPr>
          <w:rFonts w:ascii="Times New Roman" w:hAnsi="Times New Roman"/>
          <w:sz w:val="26"/>
          <w:szCs w:val="26"/>
        </w:rPr>
        <w:t>с</w:t>
      </w:r>
      <w:r w:rsidR="00BE4244">
        <w:rPr>
          <w:rFonts w:ascii="Times New Roman" w:hAnsi="Times New Roman"/>
          <w:sz w:val="26"/>
          <w:szCs w:val="26"/>
        </w:rPr>
        <w:t xml:space="preserve"> </w:t>
      </w:r>
      <w:r w:rsidRPr="005E7DD9">
        <w:rPr>
          <w:rFonts w:ascii="Times New Roman" w:hAnsi="Times New Roman"/>
          <w:sz w:val="26"/>
          <w:szCs w:val="26"/>
        </w:rPr>
        <w:t>т</w:t>
      </w:r>
      <w:r w:rsidR="00BE4244">
        <w:rPr>
          <w:rFonts w:ascii="Times New Roman" w:hAnsi="Times New Roman"/>
          <w:sz w:val="26"/>
          <w:szCs w:val="26"/>
        </w:rPr>
        <w:t xml:space="preserve"> </w:t>
      </w:r>
      <w:r w:rsidRPr="005E7DD9">
        <w:rPr>
          <w:rFonts w:ascii="Times New Roman" w:hAnsi="Times New Roman"/>
          <w:sz w:val="26"/>
          <w:szCs w:val="26"/>
        </w:rPr>
        <w:t>а</w:t>
      </w:r>
      <w:r w:rsidR="00BE4244">
        <w:rPr>
          <w:rFonts w:ascii="Times New Roman" w:hAnsi="Times New Roman"/>
          <w:sz w:val="26"/>
          <w:szCs w:val="26"/>
        </w:rPr>
        <w:t xml:space="preserve"> </w:t>
      </w:r>
      <w:proofErr w:type="spellStart"/>
      <w:r w:rsidRPr="005E7DD9">
        <w:rPr>
          <w:rFonts w:ascii="Times New Roman" w:hAnsi="Times New Roman"/>
          <w:sz w:val="26"/>
          <w:szCs w:val="26"/>
        </w:rPr>
        <w:t>н</w:t>
      </w:r>
      <w:proofErr w:type="spellEnd"/>
      <w:r w:rsidR="00BE4244">
        <w:rPr>
          <w:rFonts w:ascii="Times New Roman" w:hAnsi="Times New Roman"/>
          <w:sz w:val="26"/>
          <w:szCs w:val="26"/>
        </w:rPr>
        <w:t xml:space="preserve"> </w:t>
      </w:r>
      <w:r w:rsidRPr="005E7DD9">
        <w:rPr>
          <w:rFonts w:ascii="Times New Roman" w:hAnsi="Times New Roman"/>
          <w:sz w:val="26"/>
          <w:szCs w:val="26"/>
        </w:rPr>
        <w:t>о</w:t>
      </w:r>
      <w:r w:rsidR="00BE4244">
        <w:rPr>
          <w:rFonts w:ascii="Times New Roman" w:hAnsi="Times New Roman"/>
          <w:sz w:val="26"/>
          <w:szCs w:val="26"/>
        </w:rPr>
        <w:t xml:space="preserve"> </w:t>
      </w:r>
      <w:r w:rsidRPr="005E7DD9">
        <w:rPr>
          <w:rFonts w:ascii="Times New Roman" w:hAnsi="Times New Roman"/>
          <w:sz w:val="26"/>
          <w:szCs w:val="26"/>
        </w:rPr>
        <w:t>в</w:t>
      </w:r>
      <w:r w:rsidR="00BE4244">
        <w:rPr>
          <w:rFonts w:ascii="Times New Roman" w:hAnsi="Times New Roman"/>
          <w:sz w:val="26"/>
          <w:szCs w:val="26"/>
        </w:rPr>
        <w:t xml:space="preserve"> </w:t>
      </w:r>
      <w:r w:rsidRPr="005E7DD9">
        <w:rPr>
          <w:rFonts w:ascii="Times New Roman" w:hAnsi="Times New Roman"/>
          <w:sz w:val="26"/>
          <w:szCs w:val="26"/>
        </w:rPr>
        <w:t>л</w:t>
      </w:r>
      <w:r w:rsidR="00BE4244">
        <w:rPr>
          <w:rFonts w:ascii="Times New Roman" w:hAnsi="Times New Roman"/>
          <w:sz w:val="26"/>
          <w:szCs w:val="26"/>
        </w:rPr>
        <w:t xml:space="preserve"> </w:t>
      </w:r>
      <w:r w:rsidRPr="005E7DD9">
        <w:rPr>
          <w:rFonts w:ascii="Times New Roman" w:hAnsi="Times New Roman"/>
          <w:sz w:val="26"/>
          <w:szCs w:val="26"/>
        </w:rPr>
        <w:t>я</w:t>
      </w:r>
      <w:r w:rsidR="00BE4244">
        <w:rPr>
          <w:rFonts w:ascii="Times New Roman" w:hAnsi="Times New Roman"/>
          <w:sz w:val="26"/>
          <w:szCs w:val="26"/>
        </w:rPr>
        <w:t xml:space="preserve"> </w:t>
      </w:r>
      <w:r w:rsidRPr="005E7DD9">
        <w:rPr>
          <w:rFonts w:ascii="Times New Roman" w:hAnsi="Times New Roman"/>
          <w:sz w:val="26"/>
          <w:szCs w:val="26"/>
        </w:rPr>
        <w:t>ю:</w:t>
      </w:r>
    </w:p>
    <w:p w:rsidR="00D43F49" w:rsidRDefault="00D43F49" w:rsidP="005D059A">
      <w:pPr>
        <w:spacing w:after="0" w:line="240" w:lineRule="auto"/>
        <w:ind w:right="-1" w:firstLine="851"/>
        <w:jc w:val="both"/>
        <w:rPr>
          <w:rFonts w:ascii="Times New Roman" w:hAnsi="Times New Roman"/>
          <w:sz w:val="26"/>
          <w:szCs w:val="26"/>
        </w:rPr>
      </w:pPr>
      <w:r w:rsidRPr="005E7DD9">
        <w:rPr>
          <w:rFonts w:ascii="Times New Roman" w:hAnsi="Times New Roman"/>
          <w:sz w:val="26"/>
          <w:szCs w:val="26"/>
        </w:rPr>
        <w:t>1. Внести в постановление администрации Нижнебаканского сельского поселения Крымского рай</w:t>
      </w:r>
      <w:r w:rsidR="002605EC">
        <w:rPr>
          <w:rFonts w:ascii="Times New Roman" w:hAnsi="Times New Roman"/>
          <w:sz w:val="26"/>
          <w:szCs w:val="26"/>
        </w:rPr>
        <w:t>она от 6 декабря 2018 года № 184</w:t>
      </w:r>
      <w:r w:rsidRPr="005E7DD9">
        <w:rPr>
          <w:rFonts w:ascii="Times New Roman" w:hAnsi="Times New Roman"/>
          <w:sz w:val="26"/>
          <w:szCs w:val="26"/>
        </w:rPr>
        <w:t xml:space="preserve"> «Об утверждении Административного регламента по предоставлению муниципальной услуги «П</w:t>
      </w:r>
      <w:r w:rsidR="002605EC">
        <w:rPr>
          <w:rFonts w:ascii="Times New Roman" w:hAnsi="Times New Roman"/>
          <w:sz w:val="26"/>
          <w:szCs w:val="26"/>
        </w:rPr>
        <w:t>редоставление муниципального имущества в аренду или безвозмездное пользование без проведения торгов</w:t>
      </w:r>
      <w:r w:rsidRPr="005E7DD9">
        <w:rPr>
          <w:rFonts w:ascii="Times New Roman" w:hAnsi="Times New Roman"/>
          <w:sz w:val="26"/>
          <w:szCs w:val="26"/>
        </w:rPr>
        <w:t>» (далее по тексту - административный регламент) следующие изменения:</w:t>
      </w:r>
    </w:p>
    <w:p w:rsidR="00D43F49" w:rsidRPr="00D81C9E" w:rsidRDefault="00BB42D4" w:rsidP="005D059A">
      <w:pPr>
        <w:spacing w:after="0" w:line="240" w:lineRule="auto"/>
        <w:ind w:right="-1" w:firstLine="851"/>
        <w:jc w:val="both"/>
        <w:rPr>
          <w:rFonts w:ascii="Times New Roman" w:hAnsi="Times New Roman"/>
          <w:sz w:val="26"/>
          <w:szCs w:val="26"/>
        </w:rPr>
      </w:pPr>
      <w:r w:rsidRPr="00D81C9E">
        <w:rPr>
          <w:rFonts w:ascii="Times New Roman" w:hAnsi="Times New Roman"/>
          <w:sz w:val="26"/>
          <w:szCs w:val="26"/>
        </w:rPr>
        <w:t>1)</w:t>
      </w:r>
      <w:r w:rsidR="00D43F49" w:rsidRPr="00D81C9E">
        <w:rPr>
          <w:rFonts w:ascii="Times New Roman" w:hAnsi="Times New Roman"/>
          <w:sz w:val="26"/>
          <w:szCs w:val="26"/>
        </w:rPr>
        <w:t xml:space="preserve"> дополнить </w:t>
      </w:r>
      <w:r w:rsidR="003C1612" w:rsidRPr="00D81C9E">
        <w:rPr>
          <w:rFonts w:ascii="Times New Roman" w:hAnsi="Times New Roman"/>
          <w:sz w:val="26"/>
          <w:szCs w:val="26"/>
        </w:rPr>
        <w:t>раздел</w:t>
      </w:r>
      <w:r w:rsidRPr="00D81C9E">
        <w:rPr>
          <w:rFonts w:ascii="Times New Roman" w:hAnsi="Times New Roman"/>
          <w:sz w:val="26"/>
          <w:szCs w:val="26"/>
        </w:rPr>
        <w:t xml:space="preserve"> 2 «Стандар</w:t>
      </w:r>
      <w:r w:rsidR="00D43F49" w:rsidRPr="00D81C9E">
        <w:rPr>
          <w:rFonts w:ascii="Times New Roman" w:hAnsi="Times New Roman"/>
          <w:sz w:val="26"/>
          <w:szCs w:val="26"/>
        </w:rPr>
        <w:t>т предоставления м</w:t>
      </w:r>
      <w:r w:rsidR="000462E9" w:rsidRPr="00D81C9E">
        <w:rPr>
          <w:rFonts w:ascii="Times New Roman" w:hAnsi="Times New Roman"/>
          <w:sz w:val="26"/>
          <w:szCs w:val="26"/>
        </w:rPr>
        <w:t>униципальной услуги</w:t>
      </w:r>
      <w:r w:rsidRPr="00D81C9E">
        <w:rPr>
          <w:rFonts w:ascii="Times New Roman" w:hAnsi="Times New Roman"/>
          <w:sz w:val="26"/>
          <w:szCs w:val="26"/>
        </w:rPr>
        <w:t>»</w:t>
      </w:r>
      <w:r w:rsidR="000462E9" w:rsidRPr="00D81C9E">
        <w:rPr>
          <w:rFonts w:ascii="Times New Roman" w:hAnsi="Times New Roman"/>
          <w:sz w:val="26"/>
          <w:szCs w:val="26"/>
        </w:rPr>
        <w:t xml:space="preserve"> </w:t>
      </w:r>
      <w:r w:rsidRPr="00D81C9E">
        <w:rPr>
          <w:rFonts w:ascii="Times New Roman" w:hAnsi="Times New Roman"/>
          <w:sz w:val="26"/>
          <w:szCs w:val="26"/>
        </w:rPr>
        <w:t xml:space="preserve"> </w:t>
      </w:r>
      <w:r w:rsidR="000462E9" w:rsidRPr="00D81C9E">
        <w:rPr>
          <w:rFonts w:ascii="Times New Roman" w:hAnsi="Times New Roman"/>
          <w:sz w:val="26"/>
          <w:szCs w:val="26"/>
        </w:rPr>
        <w:t>пунктами  2.10</w:t>
      </w:r>
      <w:r w:rsidR="00D43F49" w:rsidRPr="00D81C9E">
        <w:rPr>
          <w:rFonts w:ascii="Times New Roman" w:hAnsi="Times New Roman"/>
          <w:sz w:val="26"/>
          <w:szCs w:val="26"/>
        </w:rPr>
        <w:t>.</w:t>
      </w:r>
      <w:r w:rsidR="008078C3" w:rsidRPr="00D81C9E">
        <w:rPr>
          <w:rFonts w:ascii="Times New Roman" w:hAnsi="Times New Roman"/>
          <w:sz w:val="26"/>
          <w:szCs w:val="26"/>
        </w:rPr>
        <w:t>,2.11</w:t>
      </w:r>
      <w:bookmarkStart w:id="0" w:name="_GoBack"/>
      <w:bookmarkEnd w:id="0"/>
      <w:r w:rsidR="00D43F49" w:rsidRPr="00D81C9E">
        <w:rPr>
          <w:rFonts w:ascii="Times New Roman" w:hAnsi="Times New Roman"/>
          <w:sz w:val="26"/>
          <w:szCs w:val="26"/>
        </w:rPr>
        <w:t xml:space="preserve"> следующего содержания:</w:t>
      </w:r>
    </w:p>
    <w:p w:rsidR="00D43F49" w:rsidRDefault="000462E9" w:rsidP="005D059A">
      <w:pPr>
        <w:spacing w:after="0" w:line="240" w:lineRule="auto"/>
        <w:ind w:right="-1" w:firstLine="851"/>
        <w:jc w:val="both"/>
        <w:rPr>
          <w:rFonts w:ascii="Times New Roman" w:hAnsi="Times New Roman"/>
          <w:sz w:val="26"/>
          <w:szCs w:val="26"/>
        </w:rPr>
      </w:pPr>
      <w:r w:rsidRPr="00D81C9E">
        <w:rPr>
          <w:rFonts w:ascii="Times New Roman" w:hAnsi="Times New Roman"/>
          <w:sz w:val="26"/>
          <w:szCs w:val="26"/>
        </w:rPr>
        <w:t>«2.10</w:t>
      </w:r>
      <w:r w:rsidR="00D43F49" w:rsidRPr="00D81C9E">
        <w:rPr>
          <w:rFonts w:ascii="Times New Roman" w:hAnsi="Times New Roman"/>
          <w:sz w:val="26"/>
          <w:szCs w:val="26"/>
        </w:rPr>
        <w:t>.Организация предоставления государственных и муниципальных</w:t>
      </w:r>
      <w:r w:rsidR="00D43F49">
        <w:rPr>
          <w:rFonts w:ascii="Times New Roman" w:hAnsi="Times New Roman"/>
          <w:sz w:val="26"/>
          <w:szCs w:val="26"/>
        </w:rPr>
        <w:t xml:space="preserve"> услуг в упреждающем (</w:t>
      </w:r>
      <w:proofErr w:type="spellStart"/>
      <w:r w:rsidR="00D43F49">
        <w:rPr>
          <w:rFonts w:ascii="Times New Roman" w:hAnsi="Times New Roman"/>
          <w:sz w:val="26"/>
          <w:szCs w:val="26"/>
        </w:rPr>
        <w:t>проактивном</w:t>
      </w:r>
      <w:proofErr w:type="spellEnd"/>
      <w:r w:rsidR="00D43F49">
        <w:rPr>
          <w:rFonts w:ascii="Times New Roman" w:hAnsi="Times New Roman"/>
          <w:sz w:val="26"/>
          <w:szCs w:val="26"/>
        </w:rPr>
        <w:t>) режиме.</w:t>
      </w:r>
    </w:p>
    <w:p w:rsidR="00D43F49" w:rsidRPr="00E227D5" w:rsidRDefault="00D43F49" w:rsidP="005D059A">
      <w:pPr>
        <w:spacing w:after="0" w:line="240" w:lineRule="auto"/>
        <w:ind w:right="-1" w:firstLine="851"/>
        <w:jc w:val="both"/>
        <w:rPr>
          <w:rFonts w:ascii="Times New Roman" w:hAnsi="Times New Roman"/>
          <w:sz w:val="26"/>
          <w:szCs w:val="26"/>
        </w:rPr>
      </w:pPr>
      <w:r w:rsidRPr="00E227D5">
        <w:rPr>
          <w:rFonts w:ascii="Times New Roman" w:eastAsia="Times New Roman" w:hAnsi="Times New Roman"/>
          <w:sz w:val="26"/>
          <w:szCs w:val="26"/>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43F49" w:rsidRPr="00E227D5" w:rsidRDefault="00D43F49" w:rsidP="005D059A">
      <w:pPr>
        <w:spacing w:after="0" w:line="240" w:lineRule="auto"/>
        <w:ind w:right="-1" w:firstLine="708"/>
        <w:jc w:val="both"/>
        <w:rPr>
          <w:rFonts w:ascii="Times New Roman" w:eastAsia="Times New Roman" w:hAnsi="Times New Roman"/>
          <w:sz w:val="26"/>
          <w:szCs w:val="26"/>
        </w:rPr>
      </w:pPr>
      <w:r w:rsidRPr="00E227D5">
        <w:rPr>
          <w:rFonts w:ascii="Times New Roman" w:eastAsia="Times New Roman" w:hAnsi="Times New Roman"/>
          <w:sz w:val="26"/>
          <w:szCs w:val="26"/>
        </w:rPr>
        <w:lastRenderedPageBreak/>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27D5">
        <w:rPr>
          <w:rFonts w:ascii="Times New Roman" w:eastAsia="Times New Roman" w:hAnsi="Times New Roman"/>
          <w:sz w:val="26"/>
          <w:szCs w:val="26"/>
        </w:rPr>
        <w:t>запрос</w:t>
      </w:r>
      <w:proofErr w:type="gramEnd"/>
      <w:r w:rsidRPr="00E227D5">
        <w:rPr>
          <w:rFonts w:ascii="Times New Roman" w:eastAsia="Times New Roman" w:hAnsi="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0462E9" w:rsidRDefault="00D43F49" w:rsidP="005D059A">
      <w:pPr>
        <w:spacing w:after="0" w:line="240" w:lineRule="auto"/>
        <w:ind w:right="-1" w:firstLine="708"/>
        <w:jc w:val="both"/>
        <w:rPr>
          <w:rFonts w:ascii="Times New Roman" w:eastAsia="Times New Roman" w:hAnsi="Times New Roman"/>
          <w:sz w:val="26"/>
          <w:szCs w:val="26"/>
        </w:rPr>
      </w:pPr>
      <w:proofErr w:type="gramStart"/>
      <w:r w:rsidRPr="00E227D5">
        <w:rPr>
          <w:rFonts w:ascii="Times New Roman" w:eastAsia="Times New Roman" w:hAnsi="Times New Roman"/>
          <w:sz w:val="26"/>
          <w:szCs w:val="26"/>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E227D5">
        <w:rPr>
          <w:rFonts w:ascii="Times New Roman" w:eastAsia="Times New Roman" w:hAnsi="Times New Roman"/>
          <w:sz w:val="26"/>
          <w:szCs w:val="26"/>
        </w:rPr>
        <w:t xml:space="preserve"> муниципальных услуг и уведомлять заявителя о проведенных мероприятиях.</w:t>
      </w:r>
    </w:p>
    <w:p w:rsidR="000462E9" w:rsidRDefault="000462E9" w:rsidP="005D059A">
      <w:pPr>
        <w:spacing w:after="0" w:line="240" w:lineRule="auto"/>
        <w:ind w:right="-1" w:firstLine="708"/>
        <w:jc w:val="both"/>
        <w:rPr>
          <w:rFonts w:ascii="Times New Roman" w:eastAsia="Times New Roman" w:hAnsi="Times New Roman"/>
          <w:sz w:val="26"/>
          <w:szCs w:val="26"/>
        </w:rPr>
      </w:pPr>
      <w:r>
        <w:rPr>
          <w:rFonts w:ascii="Times New Roman" w:eastAsia="Times New Roman" w:hAnsi="Times New Roman"/>
          <w:sz w:val="26"/>
          <w:szCs w:val="26"/>
        </w:rPr>
        <w:t>2.11.Реестровая модель учета результатов предоставления государственных и муниципальных услуг.</w:t>
      </w:r>
    </w:p>
    <w:p w:rsidR="000462E9" w:rsidRPr="000462E9" w:rsidRDefault="000462E9" w:rsidP="005D059A">
      <w:pPr>
        <w:spacing w:after="0"/>
        <w:ind w:right="-1" w:firstLine="708"/>
        <w:jc w:val="both"/>
        <w:rPr>
          <w:rFonts w:ascii="Times New Roman" w:hAnsi="Times New Roman" w:cs="Times New Roman"/>
          <w:sz w:val="26"/>
          <w:szCs w:val="26"/>
        </w:rPr>
      </w:pPr>
      <w:r>
        <w:rPr>
          <w:rFonts w:ascii="Times New Roman" w:hAnsi="Times New Roman" w:cs="Times New Roman"/>
          <w:sz w:val="26"/>
          <w:szCs w:val="26"/>
        </w:rPr>
        <w:t>2.11.</w:t>
      </w:r>
      <w:r w:rsidRPr="000462E9">
        <w:rPr>
          <w:rFonts w:ascii="Times New Roman" w:hAnsi="Times New Roman" w:cs="Times New Roman"/>
          <w:sz w:val="26"/>
          <w:szCs w:val="26"/>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0462E9" w:rsidRPr="000462E9" w:rsidRDefault="000462E9" w:rsidP="005D059A">
      <w:pPr>
        <w:spacing w:after="0"/>
        <w:ind w:right="-1" w:firstLine="708"/>
        <w:jc w:val="both"/>
        <w:rPr>
          <w:rFonts w:ascii="Times New Roman" w:hAnsi="Times New Roman" w:cs="Times New Roman"/>
          <w:sz w:val="26"/>
          <w:szCs w:val="26"/>
        </w:rPr>
      </w:pPr>
      <w:r w:rsidRPr="000462E9">
        <w:rPr>
          <w:rFonts w:ascii="Times New Roman" w:hAnsi="Times New Roman" w:cs="Times New Roman"/>
          <w:sz w:val="26"/>
          <w:szCs w:val="26"/>
        </w:rPr>
        <w:t>2</w:t>
      </w:r>
      <w:r>
        <w:rPr>
          <w:rFonts w:ascii="Times New Roman" w:hAnsi="Times New Roman" w:cs="Times New Roman"/>
          <w:sz w:val="26"/>
          <w:szCs w:val="26"/>
        </w:rPr>
        <w:t>.11.2</w:t>
      </w:r>
      <w:r w:rsidRPr="000462E9">
        <w:rPr>
          <w:rFonts w:ascii="Times New Roman" w:hAnsi="Times New Roman" w:cs="Times New Roman"/>
          <w:sz w:val="26"/>
          <w:szCs w:val="26"/>
        </w:rPr>
        <w:t>.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462E9" w:rsidRPr="000462E9" w:rsidRDefault="000462E9" w:rsidP="005D059A">
      <w:pPr>
        <w:pStyle w:val="a9"/>
        <w:spacing w:before="0" w:beforeAutospacing="0" w:after="0" w:afterAutospacing="0"/>
        <w:ind w:right="-1" w:firstLine="708"/>
        <w:jc w:val="both"/>
        <w:rPr>
          <w:sz w:val="26"/>
          <w:szCs w:val="26"/>
        </w:rPr>
      </w:pPr>
      <w:r>
        <w:rPr>
          <w:sz w:val="26"/>
          <w:szCs w:val="26"/>
        </w:rPr>
        <w:t>2.11.</w:t>
      </w:r>
      <w:r w:rsidRPr="000462E9">
        <w:rPr>
          <w:sz w:val="26"/>
          <w:szCs w:val="26"/>
        </w:rPr>
        <w:t>3. Требования частей 1</w:t>
      </w:r>
      <w:r>
        <w:rPr>
          <w:sz w:val="26"/>
          <w:szCs w:val="26"/>
        </w:rPr>
        <w:t xml:space="preserve"> </w:t>
      </w:r>
      <w:r w:rsidRPr="000462E9">
        <w:rPr>
          <w:sz w:val="26"/>
          <w:szCs w:val="26"/>
        </w:rPr>
        <w:t>и 2</w:t>
      </w:r>
      <w:r>
        <w:rPr>
          <w:sz w:val="26"/>
          <w:szCs w:val="26"/>
        </w:rPr>
        <w:t xml:space="preserve"> </w:t>
      </w:r>
      <w:r w:rsidRPr="000462E9">
        <w:rPr>
          <w:sz w:val="26"/>
          <w:szCs w:val="26"/>
        </w:rPr>
        <w:t>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0462E9" w:rsidRPr="000462E9" w:rsidRDefault="000462E9" w:rsidP="005D059A">
      <w:pPr>
        <w:pStyle w:val="a9"/>
        <w:spacing w:before="0" w:beforeAutospacing="0" w:after="0" w:afterAutospacing="0"/>
        <w:ind w:right="-1" w:firstLine="708"/>
        <w:jc w:val="both"/>
        <w:rPr>
          <w:sz w:val="26"/>
          <w:szCs w:val="26"/>
        </w:rPr>
      </w:pPr>
      <w:r>
        <w:rPr>
          <w:sz w:val="26"/>
          <w:szCs w:val="26"/>
        </w:rPr>
        <w:t>2.11.</w:t>
      </w:r>
      <w:r w:rsidRPr="000462E9">
        <w:rPr>
          <w:sz w:val="26"/>
          <w:szCs w:val="26"/>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43F49" w:rsidRDefault="000462E9" w:rsidP="005D059A">
      <w:pPr>
        <w:pStyle w:val="a9"/>
        <w:spacing w:before="0" w:beforeAutospacing="0" w:after="0" w:afterAutospacing="0"/>
        <w:ind w:right="-1" w:firstLine="708"/>
        <w:jc w:val="both"/>
        <w:rPr>
          <w:sz w:val="26"/>
          <w:szCs w:val="26"/>
        </w:rPr>
      </w:pPr>
      <w:r>
        <w:rPr>
          <w:sz w:val="26"/>
          <w:szCs w:val="26"/>
        </w:rPr>
        <w:t>2.11.</w:t>
      </w:r>
      <w:r w:rsidRPr="000462E9">
        <w:rPr>
          <w:sz w:val="26"/>
          <w:szCs w:val="26"/>
        </w:rPr>
        <w:t xml:space="preserve">5. </w:t>
      </w:r>
      <w:proofErr w:type="gramStart"/>
      <w:r w:rsidRPr="000462E9">
        <w:rPr>
          <w:sz w:val="26"/>
          <w:szCs w:val="26"/>
        </w:rPr>
        <w:t>При формировании и ведении государственных и муниципальных информационных систем, указанных в</w:t>
      </w:r>
      <w:r>
        <w:rPr>
          <w:sz w:val="26"/>
          <w:szCs w:val="26"/>
        </w:rPr>
        <w:t xml:space="preserve"> части 1</w:t>
      </w:r>
      <w:r w:rsidRPr="000462E9">
        <w:rPr>
          <w:sz w:val="26"/>
          <w:szCs w:val="26"/>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0462E9">
        <w:rPr>
          <w:sz w:val="26"/>
          <w:szCs w:val="26"/>
        </w:rPr>
        <w:t>, а также учет и фиксация вносимых изменений</w:t>
      </w:r>
      <w:proofErr w:type="gramStart"/>
      <w:r w:rsidRPr="000462E9">
        <w:rPr>
          <w:sz w:val="26"/>
          <w:szCs w:val="26"/>
        </w:rPr>
        <w:t>.</w:t>
      </w:r>
      <w:r w:rsidR="00D43F49">
        <w:rPr>
          <w:sz w:val="26"/>
          <w:szCs w:val="26"/>
        </w:rPr>
        <w:t>»</w:t>
      </w:r>
      <w:proofErr w:type="gramEnd"/>
    </w:p>
    <w:p w:rsidR="00356D91" w:rsidRPr="00356D91" w:rsidRDefault="00356D91" w:rsidP="005D059A">
      <w:pPr>
        <w:suppressAutoHyphens/>
        <w:spacing w:after="0" w:line="240" w:lineRule="auto"/>
        <w:ind w:right="-1" w:firstLine="709"/>
        <w:jc w:val="both"/>
        <w:rPr>
          <w:rFonts w:ascii="Times New Roman" w:hAnsi="Times New Roman"/>
          <w:sz w:val="26"/>
          <w:szCs w:val="26"/>
        </w:rPr>
      </w:pPr>
      <w:r w:rsidRPr="00D81C9E">
        <w:rPr>
          <w:rFonts w:ascii="Times New Roman" w:hAnsi="Times New Roman"/>
          <w:sz w:val="26"/>
          <w:szCs w:val="26"/>
        </w:rPr>
        <w:t>2) раздел 5 приложения</w:t>
      </w:r>
      <w:r w:rsidRPr="00356D91">
        <w:rPr>
          <w:rFonts w:ascii="Times New Roman" w:hAnsi="Times New Roman"/>
          <w:sz w:val="26"/>
          <w:szCs w:val="26"/>
        </w:rPr>
        <w:t xml:space="preserve"> к постановлению изложить в следующей редакции:</w:t>
      </w:r>
    </w:p>
    <w:p w:rsidR="00356D91" w:rsidRPr="00356D91" w:rsidRDefault="00356D91" w:rsidP="005D059A">
      <w:pPr>
        <w:suppressAutoHyphens/>
        <w:spacing w:after="0" w:line="240" w:lineRule="auto"/>
        <w:ind w:right="-1" w:firstLine="709"/>
        <w:jc w:val="both"/>
        <w:rPr>
          <w:rFonts w:ascii="Times New Roman" w:hAnsi="Times New Roman"/>
          <w:sz w:val="26"/>
          <w:szCs w:val="26"/>
        </w:rPr>
      </w:pPr>
      <w:r w:rsidRPr="00356D91">
        <w:rPr>
          <w:rFonts w:ascii="Times New Roman" w:hAnsi="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356D91">
        <w:rPr>
          <w:rFonts w:ascii="Times New Roman" w:hAnsi="Times New Roman"/>
          <w:sz w:val="26"/>
          <w:szCs w:val="26"/>
        </w:rPr>
        <w:lastRenderedPageBreak/>
        <w:t xml:space="preserve">Федерального </w:t>
      </w:r>
      <w:r w:rsidRPr="00D81C9E">
        <w:rPr>
          <w:rFonts w:ascii="Times New Roman" w:hAnsi="Times New Roman"/>
          <w:sz w:val="26"/>
          <w:szCs w:val="26"/>
        </w:rPr>
        <w:t>закона</w:t>
      </w:r>
      <w:r w:rsidR="00D81C9E">
        <w:rPr>
          <w:rFonts w:ascii="Times New Roman" w:hAnsi="Times New Roman"/>
          <w:sz w:val="26"/>
          <w:szCs w:val="26"/>
        </w:rPr>
        <w:t xml:space="preserve"> </w:t>
      </w:r>
      <w:r w:rsidRPr="00356D91">
        <w:rPr>
          <w:rFonts w:ascii="Times New Roman" w:hAnsi="Times New Roman"/>
          <w:sz w:val="26"/>
          <w:szCs w:val="26"/>
        </w:rPr>
        <w:t>от 27 июля 2010 года № 210-ФЗ «Об организации предоставления государственных и муниципальных услуг»,</w:t>
      </w:r>
    </w:p>
    <w:p w:rsidR="00356D91" w:rsidRPr="00356D91" w:rsidRDefault="00356D91" w:rsidP="005D059A">
      <w:pPr>
        <w:spacing w:after="0" w:line="240" w:lineRule="auto"/>
        <w:ind w:right="-1"/>
        <w:jc w:val="both"/>
        <w:rPr>
          <w:rFonts w:ascii="Times New Roman" w:hAnsi="Times New Roman"/>
          <w:sz w:val="26"/>
          <w:szCs w:val="26"/>
        </w:rPr>
      </w:pPr>
      <w:r w:rsidRPr="00356D91">
        <w:rPr>
          <w:rFonts w:ascii="Times New Roman" w:hAnsi="Times New Roman"/>
          <w:sz w:val="26"/>
          <w:szCs w:val="26"/>
        </w:rPr>
        <w:t>а также их должностных лиц, муниципальных служащих, работников</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r w:rsidRPr="00D81C9E">
        <w:rPr>
          <w:rFonts w:ascii="Times New Roman" w:hAnsi="Times New Roman"/>
          <w:sz w:val="26"/>
          <w:szCs w:val="26"/>
        </w:rPr>
        <w:t>Федерального закона</w:t>
      </w:r>
      <w:r w:rsidR="00D81C9E">
        <w:rPr>
          <w:rFonts w:ascii="Times New Roman" w:hAnsi="Times New Roman"/>
          <w:sz w:val="26"/>
          <w:szCs w:val="26"/>
        </w:rPr>
        <w:t xml:space="preserve"> </w:t>
      </w:r>
      <w:r w:rsidRPr="00356D91">
        <w:rPr>
          <w:rFonts w:ascii="Times New Roman" w:hAnsi="Times New Roman"/>
          <w:sz w:val="26"/>
          <w:szCs w:val="26"/>
        </w:rPr>
        <w:t>от 27 июля 2010 года № 210-ФЗ «Об организации предоставления государственных</w:t>
      </w:r>
    </w:p>
    <w:p w:rsidR="00356D91" w:rsidRPr="00356D91" w:rsidRDefault="00356D91" w:rsidP="005D059A">
      <w:pPr>
        <w:spacing w:after="0" w:line="240" w:lineRule="auto"/>
        <w:ind w:right="-1"/>
        <w:jc w:val="both"/>
        <w:rPr>
          <w:rFonts w:ascii="Times New Roman" w:hAnsi="Times New Roman"/>
          <w:sz w:val="26"/>
          <w:szCs w:val="26"/>
        </w:rPr>
      </w:pPr>
      <w:r w:rsidRPr="00356D91">
        <w:rPr>
          <w:rFonts w:ascii="Times New Roman" w:hAnsi="Times New Roman"/>
          <w:sz w:val="26"/>
          <w:szCs w:val="26"/>
        </w:rPr>
        <w:t>и муниципальных услуг», а также их должностных лиц, муниципальных служащих, работников при предоставлении муниципальной услуги</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5.1.1. </w:t>
      </w:r>
      <w:proofErr w:type="gramStart"/>
      <w:r w:rsidRPr="00356D91">
        <w:rPr>
          <w:rFonts w:ascii="Times New Roman" w:hAnsi="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5.2. Предмет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5.2.1. </w:t>
      </w:r>
      <w:proofErr w:type="gramStart"/>
      <w:r w:rsidRPr="00356D91">
        <w:rPr>
          <w:rFonts w:ascii="Times New Roman" w:hAnsi="Times New Roman"/>
          <w:sz w:val="26"/>
          <w:szCs w:val="26"/>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356D91">
        <w:rPr>
          <w:rFonts w:ascii="Times New Roman" w:hAnsi="Times New Roman"/>
          <w:sz w:val="26"/>
          <w:szCs w:val="26"/>
        </w:rPr>
        <w:t xml:space="preserve"> (бездействие), принятое или осуществленное ими в ходе предоставления муниципальной услуги, в том числе в следующих случаях:</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 xml:space="preserve">нарушения срока регистрации запроса о предоставлении муниципальной услуги, запроса, указанного в </w:t>
      </w:r>
      <w:r w:rsidRPr="00D81C9E">
        <w:rPr>
          <w:rFonts w:ascii="Times New Roman" w:hAnsi="Times New Roman"/>
          <w:sz w:val="26"/>
          <w:szCs w:val="26"/>
        </w:rPr>
        <w:t>статье 15.1</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нарушения срока предоставления муниципальной услуги уполномоченным органом;</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56D91">
        <w:rPr>
          <w:rFonts w:ascii="Times New Roman" w:hAnsi="Times New Roman"/>
          <w:sz w:val="26"/>
          <w:szCs w:val="26"/>
        </w:rPr>
        <w:lastRenderedPageBreak/>
        <w:t>нормативными правовыми актами субъектов Российской Федерации, муниципальными правовыми актами уполномоченным органом;</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нарушения срока или порядка выдачи документов по результатам предоставления муниципальной услуги уполномоченным органом и МФЦ;</w:t>
      </w:r>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81C9E">
        <w:rPr>
          <w:rFonts w:ascii="Times New Roman" w:hAnsi="Times New Roman"/>
          <w:sz w:val="26"/>
          <w:szCs w:val="26"/>
        </w:rPr>
        <w:t>пунктом 4 части 1 статьи 7</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356D91">
        <w:rPr>
          <w:rFonts w:ascii="Times New Roman" w:hAnsi="Times New Roman"/>
          <w:sz w:val="26"/>
          <w:szCs w:val="26"/>
        </w:rPr>
        <w:t xml:space="preserve"> и МФЦ.</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lastRenderedPageBreak/>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 xml:space="preserve">5.3.6. Жалобы на решения и действия (бездействие) работников организаций, предусмотренных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5.3.7. </w:t>
      </w:r>
      <w:proofErr w:type="gramStart"/>
      <w:r w:rsidRPr="00356D91">
        <w:rPr>
          <w:rFonts w:ascii="Times New Roman" w:hAnsi="Times New Roman"/>
          <w:sz w:val="26"/>
          <w:szCs w:val="26"/>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356D91">
        <w:rPr>
          <w:rFonts w:ascii="Times New Roman" w:hAnsi="Times New Roman"/>
          <w:sz w:val="26"/>
          <w:szCs w:val="26"/>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 Порядок подачи и рассмотрения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5.4.2. </w:t>
      </w:r>
      <w:proofErr w:type="gramStart"/>
      <w:r w:rsidRPr="00356D91">
        <w:rPr>
          <w:rFonts w:ascii="Times New Roman" w:hAnsi="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5.4.3. </w:t>
      </w:r>
      <w:proofErr w:type="gramStart"/>
      <w:r w:rsidRPr="00356D91">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5.4.5. </w:t>
      </w:r>
      <w:proofErr w:type="gramStart"/>
      <w:r w:rsidRPr="00356D91">
        <w:rPr>
          <w:rFonts w:ascii="Times New Roman" w:hAnsi="Times New Roman"/>
          <w:sz w:val="26"/>
          <w:szCs w:val="26"/>
        </w:rPr>
        <w:t xml:space="preserve">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w:t>
      </w:r>
      <w:r w:rsidRPr="00356D91">
        <w:rPr>
          <w:rFonts w:ascii="Times New Roman" w:hAnsi="Times New Roman"/>
          <w:sz w:val="26"/>
          <w:szCs w:val="26"/>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5.4.6. </w:t>
      </w:r>
      <w:proofErr w:type="gramStart"/>
      <w:r w:rsidRPr="00356D91">
        <w:rPr>
          <w:rFonts w:ascii="Times New Roman" w:hAnsi="Times New Roman"/>
          <w:sz w:val="26"/>
          <w:szCs w:val="2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rsidRPr="00D81C9E">
        <w:rPr>
          <w:rFonts w:ascii="Times New Roman" w:hAnsi="Times New Roman"/>
          <w:sz w:val="26"/>
          <w:szCs w:val="26"/>
        </w:rPr>
        <w:t>статьей 11.2</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356D91">
        <w:rPr>
          <w:rFonts w:ascii="Times New Roman" w:hAnsi="Times New Roman"/>
          <w:sz w:val="26"/>
          <w:szCs w:val="26"/>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5.4.7. Жалоба должна содержать:</w:t>
      </w:r>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D81C9E">
        <w:rPr>
          <w:rFonts w:ascii="Times New Roman" w:hAnsi="Times New Roman"/>
          <w:sz w:val="26"/>
          <w:szCs w:val="26"/>
        </w:rPr>
        <w:t>часть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их работников;</w:t>
      </w:r>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их работников.</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5.5. Сроки рассмотрения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5.5.1. </w:t>
      </w:r>
      <w:proofErr w:type="gramStart"/>
      <w:r w:rsidRPr="00356D91">
        <w:rPr>
          <w:rFonts w:ascii="Times New Roman" w:hAnsi="Times New Roman"/>
          <w:sz w:val="26"/>
          <w:szCs w:val="26"/>
        </w:rPr>
        <w:t xml:space="preserve">Жалоба, поступившая в орган, предоставляющий муниципальную услугу, МФЦ, учредителю МФЦ, в организации, предусмотренные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 xml:space="preserve">Федерального закона от 27 июля 2010 года № 210-ФЗ «Об организации </w:t>
      </w:r>
      <w:r w:rsidRPr="00356D91">
        <w:rPr>
          <w:rFonts w:ascii="Times New Roman" w:hAnsi="Times New Roman"/>
          <w:sz w:val="26"/>
          <w:szCs w:val="26"/>
        </w:rPr>
        <w:lastRenderedPageBreak/>
        <w:t>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356D91">
        <w:rPr>
          <w:rFonts w:ascii="Times New Roman" w:hAnsi="Times New Roman"/>
          <w:sz w:val="26"/>
          <w:szCs w:val="26"/>
        </w:rPr>
        <w:t xml:space="preserve">, предусмотренных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5.6.1. Основания для приостановления рассмотрения жалобы отсутствуют.</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5.7. Результат рассмотрения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5.7.1. По результатам рассмотрения жалобы принимается одно из следующих решений:</w:t>
      </w:r>
    </w:p>
    <w:p w:rsidR="00356D91" w:rsidRPr="00356D91" w:rsidRDefault="00356D91" w:rsidP="005D059A">
      <w:pPr>
        <w:spacing w:after="0" w:line="240" w:lineRule="auto"/>
        <w:ind w:right="-1" w:firstLine="851"/>
        <w:jc w:val="both"/>
        <w:rPr>
          <w:rFonts w:ascii="Times New Roman" w:hAnsi="Times New Roman"/>
          <w:sz w:val="26"/>
          <w:szCs w:val="26"/>
        </w:rPr>
      </w:pPr>
      <w:proofErr w:type="gramStart"/>
      <w:r w:rsidRPr="00356D91">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в удовлетворении жалобы отказывается.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5.7.2. МФЦ отказывает в удовлетворении жалобы в соответствии с основаниями, предусмотренными Порядком.</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 xml:space="preserve">5.7.3. Уполномоченный орган, предоставляющий муниципальную услугу, оставляет жалобу без ответа в случаях и порядке, предусмотренных </w:t>
      </w:r>
      <w:r w:rsidRPr="00D81C9E">
        <w:rPr>
          <w:rFonts w:ascii="Times New Roman" w:hAnsi="Times New Roman"/>
          <w:sz w:val="26"/>
          <w:szCs w:val="26"/>
        </w:rPr>
        <w:t>статьи 11</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 мая 2006 года № 59-ФЗ «О порядке рассмотрения обращений граждан Российской Федерации».</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5.7.4. МФЦ оставляет жалобу без ответа в соответствии с основаниями, предусмотренными Порядком.</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5.7.5. </w:t>
      </w:r>
      <w:proofErr w:type="gramStart"/>
      <w:r w:rsidRPr="00356D91">
        <w:rPr>
          <w:rFonts w:ascii="Times New Roman" w:hAnsi="Times New Roman"/>
          <w:sz w:val="26"/>
          <w:szCs w:val="26"/>
        </w:rPr>
        <w:t xml:space="preserve">В случае признания жалобы подлежащей удовлетворению в ответе заявителю, указанном в </w:t>
      </w:r>
      <w:r w:rsidRPr="00D81C9E">
        <w:rPr>
          <w:rFonts w:ascii="Times New Roman" w:hAnsi="Times New Roman"/>
          <w:sz w:val="26"/>
          <w:szCs w:val="26"/>
        </w:rPr>
        <w:t>части 8 статьи 11.2</w:t>
      </w:r>
      <w:r w:rsidR="00D81C9E">
        <w:rPr>
          <w:rFonts w:ascii="Times New Roman" w:hAnsi="Times New Roman"/>
          <w:sz w:val="26"/>
          <w:szCs w:val="26"/>
        </w:rPr>
        <w:t xml:space="preserve"> </w:t>
      </w:r>
      <w:r w:rsidRPr="00356D91">
        <w:rPr>
          <w:rFonts w:ascii="Times New Roman" w:hAnsi="Times New Roman"/>
          <w:sz w:val="26"/>
          <w:szCs w:val="26"/>
        </w:rPr>
        <w:t xml:space="preserve">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w:t>
      </w:r>
      <w:proofErr w:type="gramEnd"/>
      <w:r w:rsidRPr="00356D91">
        <w:rPr>
          <w:rFonts w:ascii="Times New Roman" w:hAnsi="Times New Roman"/>
          <w:sz w:val="26"/>
          <w:szCs w:val="26"/>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D91">
        <w:rPr>
          <w:rFonts w:ascii="Times New Roman" w:hAnsi="Times New Roman"/>
          <w:sz w:val="26"/>
          <w:szCs w:val="26"/>
        </w:rPr>
        <w:t>неудобства</w:t>
      </w:r>
      <w:proofErr w:type="gramEnd"/>
      <w:r w:rsidRPr="00356D91">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 xml:space="preserve">5.7.6. В случае признания жалобы, не подлежащей удовлетворению в ответе заявителю, указанном в </w:t>
      </w:r>
      <w:r w:rsidRPr="00D81C9E">
        <w:rPr>
          <w:rFonts w:ascii="Times New Roman" w:hAnsi="Times New Roman"/>
          <w:sz w:val="26"/>
          <w:szCs w:val="26"/>
        </w:rPr>
        <w:t>части 8 статьи 11.2</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lastRenderedPageBreak/>
        <w:t xml:space="preserve">5.7.7. В случае установления в ходе или по результатам </w:t>
      </w:r>
      <w:proofErr w:type="gramStart"/>
      <w:r w:rsidRPr="00356D91">
        <w:rPr>
          <w:rFonts w:ascii="Times New Roman" w:hAnsi="Times New Roman"/>
          <w:sz w:val="26"/>
          <w:szCs w:val="26"/>
        </w:rPr>
        <w:t>рассмотрения жалобы признаков состава административного правонарушения</w:t>
      </w:r>
      <w:proofErr w:type="gramEnd"/>
      <w:r w:rsidRPr="00356D91">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5.8. Порядок информирования заявителя о результатах рассмотрения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5.9. Порядок обжалования решения по жалобе.</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5.9.1. </w:t>
      </w:r>
      <w:proofErr w:type="gramStart"/>
      <w:r w:rsidRPr="00356D91">
        <w:rPr>
          <w:rFonts w:ascii="Times New Roman" w:hAnsi="Times New Roman"/>
          <w:sz w:val="26"/>
          <w:szCs w:val="26"/>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356D91">
        <w:rPr>
          <w:rFonts w:ascii="Times New Roman" w:hAnsi="Times New Roman"/>
          <w:sz w:val="26"/>
          <w:szCs w:val="26"/>
        </w:rPr>
        <w:t xml:space="preserve"> сроки, установленные законодательством Российской Федерации.</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5.10.1. </w:t>
      </w:r>
      <w:proofErr w:type="gramStart"/>
      <w:r w:rsidRPr="00356D91">
        <w:rPr>
          <w:rFonts w:ascii="Times New Roman" w:hAnsi="Times New Roman"/>
          <w:sz w:val="26"/>
          <w:szCs w:val="26"/>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356D91">
        <w:rPr>
          <w:rFonts w:ascii="Times New Roman" w:hAnsi="Times New Roman"/>
          <w:sz w:val="26"/>
          <w:szCs w:val="26"/>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356D91" w:rsidRPr="00356D91"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5.11. Способы информирования заявителей о порядке подачи и рассмотрения жалобы.</w:t>
      </w:r>
    </w:p>
    <w:p w:rsidR="00356D91" w:rsidRPr="005E7DD9" w:rsidRDefault="00356D91" w:rsidP="005D059A">
      <w:pPr>
        <w:spacing w:after="0" w:line="240" w:lineRule="auto"/>
        <w:ind w:right="-1" w:firstLine="851"/>
        <w:jc w:val="both"/>
        <w:rPr>
          <w:rFonts w:ascii="Times New Roman" w:hAnsi="Times New Roman"/>
          <w:sz w:val="26"/>
          <w:szCs w:val="26"/>
        </w:rPr>
      </w:pPr>
      <w:r w:rsidRPr="00356D91">
        <w:rPr>
          <w:rFonts w:ascii="Times New Roman" w:hAnsi="Times New Roman"/>
          <w:sz w:val="26"/>
          <w:szCs w:val="26"/>
        </w:rPr>
        <w:t>5.11.1. </w:t>
      </w:r>
      <w:proofErr w:type="gramStart"/>
      <w:r w:rsidRPr="00356D91">
        <w:rPr>
          <w:rFonts w:ascii="Times New Roman" w:hAnsi="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r w:rsidRPr="00D81C9E">
        <w:rPr>
          <w:rFonts w:ascii="Times New Roman" w:hAnsi="Times New Roman"/>
          <w:sz w:val="26"/>
          <w:szCs w:val="26"/>
        </w:rPr>
        <w:t>частью 1.1 статьи 16</w:t>
      </w:r>
      <w:r w:rsidR="00D81C9E">
        <w:rPr>
          <w:rFonts w:ascii="Times New Roman" w:hAnsi="Times New Roman"/>
          <w:sz w:val="26"/>
          <w:szCs w:val="26"/>
        </w:rPr>
        <w:t xml:space="preserve"> </w:t>
      </w:r>
      <w:r w:rsidRPr="00356D91">
        <w:rPr>
          <w:rFonts w:ascii="Times New Roman" w:hAnsi="Times New Roman"/>
          <w:sz w:val="26"/>
          <w:szCs w:val="26"/>
        </w:rPr>
        <w:t>Федерального закона от 27 июля 2010 года № 210-ФЗ «Об организации предоставления государственных и муниципальных услуг</w:t>
      </w:r>
      <w:proofErr w:type="gramEnd"/>
      <w:r w:rsidRPr="00356D91">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356D91">
        <w:rPr>
          <w:rFonts w:ascii="Times New Roman" w:hAnsi="Times New Roman"/>
          <w:sz w:val="26"/>
          <w:szCs w:val="26"/>
        </w:rPr>
        <w:t>.».</w:t>
      </w:r>
      <w:proofErr w:type="gramEnd"/>
    </w:p>
    <w:p w:rsidR="00D43F49" w:rsidRPr="005E7DD9" w:rsidRDefault="00D43F49" w:rsidP="005D059A">
      <w:pPr>
        <w:spacing w:after="0" w:line="240" w:lineRule="auto"/>
        <w:ind w:right="-1" w:firstLine="851"/>
        <w:jc w:val="both"/>
        <w:rPr>
          <w:rFonts w:ascii="Times New Roman" w:eastAsia="Times New Roman" w:hAnsi="Times New Roman"/>
          <w:sz w:val="26"/>
          <w:szCs w:val="26"/>
        </w:rPr>
      </w:pPr>
      <w:r w:rsidRPr="005E7DD9">
        <w:rPr>
          <w:rFonts w:ascii="Times New Roman" w:hAnsi="Times New Roman"/>
          <w:sz w:val="26"/>
          <w:szCs w:val="26"/>
        </w:rPr>
        <w:lastRenderedPageBreak/>
        <w:t>2.</w:t>
      </w:r>
      <w:r w:rsidRPr="005E7DD9">
        <w:rPr>
          <w:rFonts w:ascii="Times New Roman" w:eastAsia="Times New Roman" w:hAnsi="Times New Roman"/>
          <w:sz w:val="26"/>
          <w:szCs w:val="26"/>
        </w:rPr>
        <w:t xml:space="preserve"> Ведущему специалисту администрации Нижнебаканского  сельского поселения Крымского района </w:t>
      </w:r>
      <w:proofErr w:type="spellStart"/>
      <w:r w:rsidRPr="005E7DD9">
        <w:rPr>
          <w:rFonts w:ascii="Times New Roman" w:eastAsia="Times New Roman" w:hAnsi="Times New Roman"/>
          <w:sz w:val="26"/>
          <w:szCs w:val="26"/>
        </w:rPr>
        <w:t>Н.Г.Ахрютиной</w:t>
      </w:r>
      <w:proofErr w:type="spellEnd"/>
      <w:r w:rsidRPr="005E7DD9">
        <w:rPr>
          <w:rFonts w:ascii="Times New Roman" w:eastAsia="Times New Roman" w:hAnsi="Times New Roman"/>
          <w:sz w:val="26"/>
          <w:szCs w:val="26"/>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D43F49" w:rsidRPr="005E7DD9" w:rsidRDefault="00D43F49" w:rsidP="005D059A">
      <w:pPr>
        <w:spacing w:after="0" w:line="240" w:lineRule="auto"/>
        <w:ind w:right="-1" w:firstLine="851"/>
        <w:jc w:val="both"/>
        <w:rPr>
          <w:rFonts w:ascii="Times New Roman" w:hAnsi="Times New Roman"/>
          <w:sz w:val="26"/>
          <w:szCs w:val="26"/>
        </w:rPr>
      </w:pPr>
      <w:r w:rsidRPr="005E7DD9">
        <w:rPr>
          <w:rFonts w:ascii="Times New Roman" w:hAnsi="Times New Roman"/>
          <w:sz w:val="26"/>
          <w:szCs w:val="26"/>
        </w:rPr>
        <w:t>3.</w:t>
      </w:r>
      <w:r w:rsidRPr="005E7DD9">
        <w:rPr>
          <w:rFonts w:ascii="Times New Roman" w:hAnsi="Times New Roman"/>
          <w:color w:val="C00000"/>
          <w:sz w:val="26"/>
          <w:szCs w:val="26"/>
        </w:rPr>
        <w:t> </w:t>
      </w:r>
      <w:r w:rsidRPr="005E7DD9">
        <w:rPr>
          <w:rFonts w:ascii="Times New Roman" w:hAnsi="Times New Roman"/>
          <w:sz w:val="26"/>
          <w:szCs w:val="26"/>
        </w:rPr>
        <w:t>Поста</w:t>
      </w:r>
      <w:r>
        <w:rPr>
          <w:rFonts w:ascii="Times New Roman" w:hAnsi="Times New Roman"/>
          <w:sz w:val="26"/>
          <w:szCs w:val="26"/>
        </w:rPr>
        <w:t xml:space="preserve">новление вступает в силу </w:t>
      </w:r>
      <w:r w:rsidRPr="00D81C9E">
        <w:rPr>
          <w:rFonts w:ascii="Times New Roman" w:hAnsi="Times New Roman"/>
          <w:sz w:val="26"/>
          <w:szCs w:val="26"/>
        </w:rPr>
        <w:t xml:space="preserve">после </w:t>
      </w:r>
      <w:r w:rsidR="00BB42D4" w:rsidRPr="00D81C9E">
        <w:rPr>
          <w:rFonts w:ascii="Times New Roman" w:hAnsi="Times New Roman"/>
          <w:sz w:val="26"/>
          <w:szCs w:val="26"/>
        </w:rPr>
        <w:t xml:space="preserve">официального </w:t>
      </w:r>
      <w:r w:rsidRPr="00D81C9E">
        <w:rPr>
          <w:rFonts w:ascii="Times New Roman" w:hAnsi="Times New Roman"/>
          <w:sz w:val="26"/>
          <w:szCs w:val="26"/>
        </w:rPr>
        <w:t>обнародования</w:t>
      </w:r>
      <w:r>
        <w:rPr>
          <w:rFonts w:ascii="Times New Roman" w:hAnsi="Times New Roman"/>
          <w:sz w:val="26"/>
          <w:szCs w:val="26"/>
        </w:rPr>
        <w:t>.</w:t>
      </w:r>
    </w:p>
    <w:p w:rsidR="00D43F49" w:rsidRDefault="00D43F49" w:rsidP="005D059A">
      <w:pPr>
        <w:spacing w:after="0" w:line="240" w:lineRule="auto"/>
        <w:ind w:right="-1" w:firstLine="851"/>
        <w:jc w:val="both"/>
        <w:rPr>
          <w:rFonts w:ascii="Times New Roman" w:hAnsi="Times New Roman"/>
          <w:sz w:val="26"/>
          <w:szCs w:val="26"/>
        </w:rPr>
      </w:pPr>
    </w:p>
    <w:p w:rsidR="00035C74" w:rsidRDefault="00035C74" w:rsidP="005D059A">
      <w:pPr>
        <w:spacing w:after="0" w:line="240" w:lineRule="auto"/>
        <w:ind w:right="-1" w:firstLine="851"/>
        <w:jc w:val="both"/>
        <w:rPr>
          <w:rFonts w:ascii="Times New Roman" w:hAnsi="Times New Roman"/>
          <w:sz w:val="26"/>
          <w:szCs w:val="26"/>
        </w:rPr>
      </w:pPr>
    </w:p>
    <w:p w:rsidR="00035C74" w:rsidRPr="005E7DD9" w:rsidRDefault="00035C74" w:rsidP="005D059A">
      <w:pPr>
        <w:spacing w:after="0" w:line="240" w:lineRule="auto"/>
        <w:ind w:right="-1" w:firstLine="851"/>
        <w:jc w:val="both"/>
        <w:rPr>
          <w:rFonts w:ascii="Times New Roman" w:hAnsi="Times New Roman"/>
          <w:sz w:val="26"/>
          <w:szCs w:val="26"/>
        </w:rPr>
      </w:pPr>
    </w:p>
    <w:p w:rsidR="00D43F49" w:rsidRPr="005E7DD9" w:rsidRDefault="00D81C9E" w:rsidP="005D059A">
      <w:pPr>
        <w:spacing w:after="0" w:line="240" w:lineRule="auto"/>
        <w:ind w:right="-1"/>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 главы</w:t>
      </w:r>
    </w:p>
    <w:p w:rsidR="00D43F49" w:rsidRPr="005E7DD9" w:rsidRDefault="00D43F49" w:rsidP="005D059A">
      <w:pPr>
        <w:spacing w:after="0" w:line="240" w:lineRule="auto"/>
        <w:ind w:right="-1"/>
        <w:jc w:val="both"/>
        <w:rPr>
          <w:rFonts w:ascii="Times New Roman" w:hAnsi="Times New Roman"/>
          <w:sz w:val="26"/>
          <w:szCs w:val="26"/>
        </w:rPr>
      </w:pPr>
      <w:r w:rsidRPr="005E7DD9">
        <w:rPr>
          <w:rFonts w:ascii="Times New Roman" w:hAnsi="Times New Roman"/>
          <w:sz w:val="26"/>
          <w:szCs w:val="26"/>
        </w:rPr>
        <w:t>Нижнебаканского сельского поселения</w:t>
      </w:r>
    </w:p>
    <w:p w:rsidR="00D43F49" w:rsidRPr="005E7DD9" w:rsidRDefault="00D43F49" w:rsidP="005D059A">
      <w:pPr>
        <w:spacing w:after="0" w:line="240" w:lineRule="auto"/>
        <w:ind w:right="-1"/>
        <w:jc w:val="both"/>
        <w:rPr>
          <w:rFonts w:ascii="Times New Roman" w:hAnsi="Times New Roman"/>
          <w:sz w:val="26"/>
          <w:szCs w:val="26"/>
        </w:rPr>
      </w:pPr>
      <w:r w:rsidRPr="005E7DD9">
        <w:rPr>
          <w:rFonts w:ascii="Times New Roman" w:hAnsi="Times New Roman"/>
          <w:sz w:val="26"/>
          <w:szCs w:val="26"/>
        </w:rPr>
        <w:t xml:space="preserve">Крымского района                                                                                   </w:t>
      </w:r>
      <w:r w:rsidR="00D81C9E">
        <w:rPr>
          <w:rFonts w:ascii="Times New Roman" w:hAnsi="Times New Roman"/>
          <w:sz w:val="26"/>
          <w:szCs w:val="26"/>
        </w:rPr>
        <w:t xml:space="preserve">      </w:t>
      </w:r>
      <w:r w:rsidRPr="005E7DD9">
        <w:rPr>
          <w:rFonts w:ascii="Times New Roman" w:hAnsi="Times New Roman"/>
          <w:sz w:val="26"/>
          <w:szCs w:val="26"/>
        </w:rPr>
        <w:t xml:space="preserve"> </w:t>
      </w:r>
      <w:r w:rsidR="00D81C9E">
        <w:rPr>
          <w:rFonts w:ascii="Times New Roman" w:hAnsi="Times New Roman"/>
          <w:sz w:val="26"/>
          <w:szCs w:val="26"/>
        </w:rPr>
        <w:t>В.В.Тихонов</w:t>
      </w:r>
    </w:p>
    <w:p w:rsidR="0056402A" w:rsidRDefault="0056402A" w:rsidP="005D059A">
      <w:pPr>
        <w:spacing w:after="0" w:line="240" w:lineRule="auto"/>
        <w:ind w:right="-1"/>
        <w:jc w:val="both"/>
        <w:rPr>
          <w:rFonts w:ascii="Times New Roman" w:eastAsia="Times New Roman" w:hAnsi="Times New Roman" w:cs="Times New Roman"/>
          <w:sz w:val="28"/>
        </w:rPr>
      </w:pPr>
    </w:p>
    <w:p w:rsidR="0056402A" w:rsidRDefault="0056402A" w:rsidP="005D059A">
      <w:pPr>
        <w:tabs>
          <w:tab w:val="left" w:pos="1211"/>
        </w:tabs>
        <w:suppressAutoHyphens/>
        <w:spacing w:after="0" w:line="240" w:lineRule="auto"/>
        <w:ind w:right="-1" w:firstLine="709"/>
        <w:jc w:val="both"/>
        <w:rPr>
          <w:rFonts w:ascii="Times New Roman" w:eastAsia="Times New Roman" w:hAnsi="Times New Roman" w:cs="Times New Roman"/>
          <w:sz w:val="28"/>
        </w:rPr>
      </w:pPr>
    </w:p>
    <w:p w:rsidR="0056402A" w:rsidRDefault="0056402A" w:rsidP="005D059A">
      <w:pPr>
        <w:suppressAutoHyphens/>
        <w:spacing w:after="0" w:line="240" w:lineRule="auto"/>
        <w:ind w:right="-1"/>
        <w:jc w:val="both"/>
        <w:rPr>
          <w:rFonts w:ascii="Times New Roman" w:eastAsia="Times New Roman" w:hAnsi="Times New Roman" w:cs="Times New Roman"/>
          <w:sz w:val="28"/>
        </w:rPr>
      </w:pPr>
    </w:p>
    <w:p w:rsidR="00315816" w:rsidRDefault="00315816" w:rsidP="005D059A">
      <w:pPr>
        <w:suppressAutoHyphens/>
        <w:spacing w:after="0" w:line="240" w:lineRule="auto"/>
        <w:ind w:right="-1"/>
        <w:jc w:val="both"/>
        <w:rPr>
          <w:rFonts w:ascii="Times New Roman" w:eastAsia="Times New Roman" w:hAnsi="Times New Roman" w:cs="Times New Roman"/>
          <w:sz w:val="28"/>
        </w:rPr>
      </w:pPr>
    </w:p>
    <w:p w:rsidR="00A13248" w:rsidRDefault="00A13248" w:rsidP="005D059A">
      <w:pPr>
        <w:suppressAutoHyphens/>
        <w:spacing w:after="0" w:line="240" w:lineRule="auto"/>
        <w:ind w:right="-1"/>
        <w:jc w:val="both"/>
        <w:rPr>
          <w:rFonts w:ascii="Times New Roman" w:eastAsia="Times New Roman" w:hAnsi="Times New Roman" w:cs="Times New Roman"/>
          <w:sz w:val="28"/>
        </w:rPr>
      </w:pPr>
    </w:p>
    <w:p w:rsidR="00A13248" w:rsidRDefault="00A13248" w:rsidP="005D059A">
      <w:pPr>
        <w:suppressAutoHyphens/>
        <w:spacing w:after="0" w:line="240" w:lineRule="auto"/>
        <w:ind w:right="-1"/>
        <w:jc w:val="both"/>
        <w:rPr>
          <w:rFonts w:ascii="Times New Roman" w:eastAsia="Times New Roman" w:hAnsi="Times New Roman" w:cs="Times New Roman"/>
          <w:sz w:val="28"/>
        </w:rPr>
      </w:pPr>
    </w:p>
    <w:p w:rsidR="00A13248" w:rsidRDefault="00A13248" w:rsidP="005D059A">
      <w:pPr>
        <w:suppressAutoHyphens/>
        <w:spacing w:after="0" w:line="240" w:lineRule="auto"/>
        <w:ind w:right="-1"/>
        <w:jc w:val="both"/>
        <w:rPr>
          <w:rFonts w:ascii="Times New Roman" w:eastAsia="Times New Roman" w:hAnsi="Times New Roman" w:cs="Times New Roman"/>
          <w:sz w:val="28"/>
        </w:rPr>
      </w:pPr>
    </w:p>
    <w:p w:rsidR="00A13248" w:rsidRDefault="00A13248" w:rsidP="005D059A">
      <w:pPr>
        <w:suppressAutoHyphens/>
        <w:spacing w:after="0" w:line="240" w:lineRule="auto"/>
        <w:ind w:right="-1"/>
        <w:jc w:val="right"/>
        <w:rPr>
          <w:rFonts w:ascii="Times New Roman" w:eastAsia="Times New Roman" w:hAnsi="Times New Roman" w:cs="Times New Roman"/>
          <w:sz w:val="28"/>
        </w:rPr>
      </w:pPr>
    </w:p>
    <w:sectPr w:rsidR="00A13248" w:rsidSect="00D81C9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6402A"/>
    <w:rsid w:val="00026DFF"/>
    <w:rsid w:val="00035C74"/>
    <w:rsid w:val="000459AB"/>
    <w:rsid w:val="000462E9"/>
    <w:rsid w:val="00073E33"/>
    <w:rsid w:val="0008033F"/>
    <w:rsid w:val="00087590"/>
    <w:rsid w:val="0010738C"/>
    <w:rsid w:val="00143BAD"/>
    <w:rsid w:val="00205853"/>
    <w:rsid w:val="00230AA4"/>
    <w:rsid w:val="0024110F"/>
    <w:rsid w:val="00246196"/>
    <w:rsid w:val="002605EC"/>
    <w:rsid w:val="00291E56"/>
    <w:rsid w:val="00294028"/>
    <w:rsid w:val="003119B0"/>
    <w:rsid w:val="00315816"/>
    <w:rsid w:val="00336360"/>
    <w:rsid w:val="00347880"/>
    <w:rsid w:val="00356D91"/>
    <w:rsid w:val="003A1B75"/>
    <w:rsid w:val="003C1612"/>
    <w:rsid w:val="00450CC1"/>
    <w:rsid w:val="0049248E"/>
    <w:rsid w:val="004A44F3"/>
    <w:rsid w:val="004E5BA0"/>
    <w:rsid w:val="00543C46"/>
    <w:rsid w:val="00546994"/>
    <w:rsid w:val="0056402A"/>
    <w:rsid w:val="005A5CC3"/>
    <w:rsid w:val="005D059A"/>
    <w:rsid w:val="006173A8"/>
    <w:rsid w:val="00625D40"/>
    <w:rsid w:val="006668EE"/>
    <w:rsid w:val="006707C7"/>
    <w:rsid w:val="006936EF"/>
    <w:rsid w:val="007049D8"/>
    <w:rsid w:val="0070605F"/>
    <w:rsid w:val="007113A2"/>
    <w:rsid w:val="00723C42"/>
    <w:rsid w:val="0073643C"/>
    <w:rsid w:val="00797C9C"/>
    <w:rsid w:val="007A4C86"/>
    <w:rsid w:val="007D5E21"/>
    <w:rsid w:val="008078C3"/>
    <w:rsid w:val="00834EF0"/>
    <w:rsid w:val="008370D2"/>
    <w:rsid w:val="0084171E"/>
    <w:rsid w:val="00877077"/>
    <w:rsid w:val="008A2150"/>
    <w:rsid w:val="008D75F0"/>
    <w:rsid w:val="00907A37"/>
    <w:rsid w:val="00975D71"/>
    <w:rsid w:val="00A13248"/>
    <w:rsid w:val="00A36891"/>
    <w:rsid w:val="00A5566A"/>
    <w:rsid w:val="00AE5F5D"/>
    <w:rsid w:val="00B16D41"/>
    <w:rsid w:val="00B44F5F"/>
    <w:rsid w:val="00B5478C"/>
    <w:rsid w:val="00B6315C"/>
    <w:rsid w:val="00B93AC1"/>
    <w:rsid w:val="00BB0CA2"/>
    <w:rsid w:val="00BB42D4"/>
    <w:rsid w:val="00BB65DF"/>
    <w:rsid w:val="00BE4244"/>
    <w:rsid w:val="00C25DF4"/>
    <w:rsid w:val="00C32967"/>
    <w:rsid w:val="00C87586"/>
    <w:rsid w:val="00D43F49"/>
    <w:rsid w:val="00D81C9E"/>
    <w:rsid w:val="00DA684F"/>
    <w:rsid w:val="00DC6F15"/>
    <w:rsid w:val="00E02F80"/>
    <w:rsid w:val="00E578F3"/>
    <w:rsid w:val="00E67604"/>
    <w:rsid w:val="00EB185A"/>
    <w:rsid w:val="00F474E8"/>
    <w:rsid w:val="00F53565"/>
    <w:rsid w:val="00FC455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B0"/>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294028"/>
    <w:rPr>
      <w:color w:val="0000FF" w:themeColor="hyperlink"/>
      <w:u w:val="single"/>
    </w:rPr>
  </w:style>
  <w:style w:type="paragraph" w:styleId="a7">
    <w:name w:val="Balloon Text"/>
    <w:basedOn w:val="a"/>
    <w:link w:val="a8"/>
    <w:uiPriority w:val="99"/>
    <w:semiHidden/>
    <w:unhideWhenUsed/>
    <w:rsid w:val="00315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816"/>
    <w:rPr>
      <w:rFonts w:ascii="Tahoma" w:hAnsi="Tahoma" w:cs="Tahoma"/>
      <w:sz w:val="16"/>
      <w:szCs w:val="16"/>
    </w:rPr>
  </w:style>
  <w:style w:type="paragraph" w:styleId="a9">
    <w:name w:val="Normal (Web)"/>
    <w:basedOn w:val="a"/>
    <w:uiPriority w:val="99"/>
    <w:unhideWhenUsed/>
    <w:rsid w:val="000462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8949">
      <w:bodyDiv w:val="1"/>
      <w:marLeft w:val="0"/>
      <w:marRight w:val="0"/>
      <w:marTop w:val="0"/>
      <w:marBottom w:val="0"/>
      <w:divBdr>
        <w:top w:val="none" w:sz="0" w:space="0" w:color="auto"/>
        <w:left w:val="none" w:sz="0" w:space="0" w:color="auto"/>
        <w:bottom w:val="none" w:sz="0" w:space="0" w:color="auto"/>
        <w:right w:val="none" w:sz="0" w:space="0" w:color="auto"/>
      </w:divBdr>
    </w:div>
    <w:div w:id="1283415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31"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C58DD-4984-4E22-B185-A5D05035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Nadegda</cp:lastModifiedBy>
  <cp:revision>49</cp:revision>
  <cp:lastPrinted>2022-12-23T08:04:00Z</cp:lastPrinted>
  <dcterms:created xsi:type="dcterms:W3CDTF">2018-10-07T11:38:00Z</dcterms:created>
  <dcterms:modified xsi:type="dcterms:W3CDTF">2022-12-27T13:23:00Z</dcterms:modified>
</cp:coreProperties>
</file>